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784" w:rsidRPr="00F73784" w:rsidRDefault="00201E4E" w:rsidP="00F73784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950" cy="6728691"/>
            <wp:effectExtent l="19050" t="0" r="6350" b="0"/>
            <wp:docPr id="1" name="Рисунок 1" descr="C:\Users\Comp\Pictures\Сканированные  документы\2022-09-27 7 лит\7 ли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\Pictures\Сканированные  документы\2022-09-27 7 лит\7 лит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3784">
        <w:rPr>
          <w:rFonts w:ascii="Times New Roman" w:hAnsi="Times New Roman"/>
          <w:b/>
          <w:sz w:val="24"/>
          <w:szCs w:val="24"/>
          <w:lang w:val="tt-RU"/>
        </w:rPr>
        <w:lastRenderedPageBreak/>
        <w:t>Пояснительная записка</w:t>
      </w:r>
    </w:p>
    <w:p w:rsidR="00F73784" w:rsidRPr="0053673D" w:rsidRDefault="00F73784" w:rsidP="00F7378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Программа по родной  (</w:t>
      </w:r>
      <w:r w:rsidRPr="0053673D">
        <w:rPr>
          <w:rFonts w:ascii="Times New Roman" w:hAnsi="Times New Roman"/>
          <w:sz w:val="24"/>
          <w:szCs w:val="24"/>
          <w:lang w:val="tt-RU"/>
        </w:rPr>
        <w:t>татарско</w:t>
      </w:r>
      <w:r>
        <w:rPr>
          <w:rFonts w:ascii="Times New Roman" w:hAnsi="Times New Roman"/>
          <w:sz w:val="24"/>
          <w:szCs w:val="24"/>
          <w:lang w:val="tt-RU"/>
        </w:rPr>
        <w:t>й) литературе для русских групп 7</w:t>
      </w:r>
      <w:r w:rsidRPr="0053673D">
        <w:rPr>
          <w:rFonts w:ascii="Times New Roman" w:hAnsi="Times New Roman"/>
          <w:sz w:val="24"/>
          <w:szCs w:val="24"/>
          <w:lang w:val="tt-RU"/>
        </w:rPr>
        <w:t xml:space="preserve"> класса составлена на основе следующих нормативных документов:</w:t>
      </w:r>
    </w:p>
    <w:p w:rsidR="00F73784" w:rsidRPr="00806BFB" w:rsidRDefault="00F73784" w:rsidP="00F73784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Pr="00806BFB">
        <w:rPr>
          <w:rFonts w:ascii="Times New Roman" w:hAnsi="Times New Roman"/>
          <w:sz w:val="24"/>
          <w:szCs w:val="24"/>
          <w:lang w:val="tt-RU"/>
        </w:rPr>
        <w:t xml:space="preserve">Информационные письма Министерства образования и науки РТ </w:t>
      </w:r>
      <w:r>
        <w:rPr>
          <w:rFonts w:ascii="Times New Roman" w:hAnsi="Times New Roman"/>
          <w:sz w:val="24"/>
          <w:szCs w:val="24"/>
          <w:lang w:val="tt-RU"/>
        </w:rPr>
        <w:t>“</w:t>
      </w:r>
      <w:r w:rsidRPr="00806BFB">
        <w:rPr>
          <w:rFonts w:ascii="Times New Roman" w:hAnsi="Times New Roman"/>
          <w:sz w:val="24"/>
          <w:szCs w:val="24"/>
          <w:lang w:val="tt-RU"/>
        </w:rPr>
        <w:t>Об обучении татарскому языку и литературе в школах в соответствии с Федеральными государственными образовательными ста</w:t>
      </w:r>
      <w:r>
        <w:rPr>
          <w:rFonts w:ascii="Times New Roman" w:hAnsi="Times New Roman"/>
          <w:sz w:val="24"/>
          <w:szCs w:val="24"/>
          <w:lang w:val="tt-RU"/>
        </w:rPr>
        <w:t>ндартами» №12138/13 и 17291/14</w:t>
      </w:r>
      <w:r w:rsidRPr="00806BFB">
        <w:rPr>
          <w:rFonts w:ascii="Times New Roman" w:hAnsi="Times New Roman"/>
          <w:sz w:val="24"/>
          <w:szCs w:val="24"/>
          <w:lang w:val="tt-RU"/>
        </w:rPr>
        <w:t>.</w:t>
      </w:r>
    </w:p>
    <w:p w:rsidR="00F73784" w:rsidRPr="00806BFB" w:rsidRDefault="00F73784" w:rsidP="00F73784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Pr="00806BFB">
        <w:rPr>
          <w:rFonts w:ascii="Times New Roman" w:hAnsi="Times New Roman"/>
          <w:sz w:val="24"/>
          <w:szCs w:val="24"/>
          <w:lang w:val="tt-RU"/>
        </w:rPr>
        <w:t>Государственная автономная образовательная организация дополнительного профессионального образования Министерства образования и науки Республики Татарстан «Институт развития образования Республики Татарстан. Методические предложения, Казань 2014.</w:t>
      </w:r>
    </w:p>
    <w:p w:rsidR="00F73784" w:rsidRPr="00806BFB" w:rsidRDefault="00F73784" w:rsidP="00F73784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Pr="00806BFB">
        <w:rPr>
          <w:rFonts w:ascii="Times New Roman" w:hAnsi="Times New Roman"/>
          <w:sz w:val="24"/>
          <w:szCs w:val="24"/>
          <w:lang w:val="tt-RU"/>
        </w:rPr>
        <w:t>Рабочая программа для детей с русским язык</w:t>
      </w:r>
      <w:r>
        <w:rPr>
          <w:rFonts w:ascii="Times New Roman" w:hAnsi="Times New Roman"/>
          <w:sz w:val="24"/>
          <w:szCs w:val="24"/>
          <w:lang w:val="tt-RU"/>
        </w:rPr>
        <w:t>ом обучения Программа по родн</w:t>
      </w:r>
      <w:r w:rsidRPr="00806BFB">
        <w:rPr>
          <w:rFonts w:ascii="Times New Roman" w:hAnsi="Times New Roman"/>
          <w:sz w:val="24"/>
          <w:szCs w:val="24"/>
          <w:lang w:val="tt-RU"/>
        </w:rPr>
        <w:t>ому языку и литературному чтению Авторы составителя: К.С.Фатхуллова, Р.З.Хайдарова (Казань 2011);</w:t>
      </w:r>
    </w:p>
    <w:p w:rsidR="00F73784" w:rsidRPr="00806BFB" w:rsidRDefault="00F73784" w:rsidP="00F73784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Pr="00806BFB">
        <w:rPr>
          <w:rFonts w:ascii="Times New Roman" w:hAnsi="Times New Roman"/>
          <w:sz w:val="24"/>
          <w:szCs w:val="24"/>
          <w:lang w:val="tt-RU"/>
        </w:rPr>
        <w:t>Програм</w:t>
      </w:r>
      <w:r>
        <w:rPr>
          <w:rFonts w:ascii="Times New Roman" w:hAnsi="Times New Roman"/>
          <w:sz w:val="24"/>
          <w:szCs w:val="24"/>
          <w:lang w:val="tt-RU"/>
        </w:rPr>
        <w:t xml:space="preserve">ма обучения русскоязычных детей </w:t>
      </w:r>
      <w:r w:rsidRPr="00806BFB">
        <w:rPr>
          <w:rFonts w:ascii="Times New Roman" w:hAnsi="Times New Roman"/>
          <w:sz w:val="24"/>
          <w:szCs w:val="24"/>
          <w:lang w:val="tt-RU"/>
        </w:rPr>
        <w:t>татарскому языку и литературе на основе коммуникативной технологии, 1-11 классы, опубликованная Министерством образования и науки Республики Татарстан в 2011 году: «Программа обучения русскоязычным учащимся на основе коммуникативной технологии, 1-11 классы». Авторы: Р.З.Хайдарова, Р.Л.Малафеева. (Казань, Татарское книжное издательство, 2011);</w:t>
      </w:r>
    </w:p>
    <w:p w:rsidR="00F73784" w:rsidRPr="00806BFB" w:rsidRDefault="00F73784" w:rsidP="00F73784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-О</w:t>
      </w:r>
      <w:r w:rsidRPr="00806BFB">
        <w:rPr>
          <w:rFonts w:ascii="Times New Roman" w:hAnsi="Times New Roman"/>
          <w:sz w:val="24"/>
          <w:szCs w:val="24"/>
          <w:lang w:val="tt-RU"/>
        </w:rPr>
        <w:t xml:space="preserve">сновная образовательная программа муниципального бюджетного общеобразовательного учреждения «Александровская основная общеобразовательная школа имени Героя Советского Союза А.А.Казакова» Сармановского муниципального района Республики Татарстан (2-я ступень);  </w:t>
      </w:r>
    </w:p>
    <w:p w:rsidR="00F73784" w:rsidRPr="00806BFB" w:rsidRDefault="00F73784" w:rsidP="00F73784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Pr="00806BFB">
        <w:rPr>
          <w:rFonts w:ascii="Times New Roman" w:hAnsi="Times New Roman"/>
          <w:sz w:val="24"/>
          <w:szCs w:val="24"/>
          <w:lang w:val="tt-RU"/>
        </w:rPr>
        <w:t xml:space="preserve"> Учебный план муниципального бюджетного образовательного учреждения «Александровская основная общеобразовательная школа имени Героя Советского Союза А.А.Казакова» Сармановского муниципального района, составленный на основе базисного учебного плана Министерства образования и нау</w:t>
      </w:r>
      <w:r w:rsidR="00A856EE">
        <w:rPr>
          <w:rFonts w:ascii="Times New Roman" w:hAnsi="Times New Roman"/>
          <w:sz w:val="24"/>
          <w:szCs w:val="24"/>
          <w:lang w:val="tt-RU"/>
        </w:rPr>
        <w:t>ки Республики Татарстан, на 2022</w:t>
      </w:r>
      <w:r w:rsidR="00503BD7">
        <w:rPr>
          <w:rFonts w:ascii="Times New Roman" w:hAnsi="Times New Roman"/>
          <w:sz w:val="24"/>
          <w:szCs w:val="24"/>
          <w:lang w:val="tt-RU"/>
        </w:rPr>
        <w:t>-202</w:t>
      </w:r>
      <w:r w:rsidR="00A856EE">
        <w:rPr>
          <w:rFonts w:ascii="Times New Roman" w:hAnsi="Times New Roman"/>
          <w:sz w:val="24"/>
          <w:szCs w:val="24"/>
          <w:lang w:val="tt-RU"/>
        </w:rPr>
        <w:t>3</w:t>
      </w:r>
      <w:r w:rsidRPr="00806BFB">
        <w:rPr>
          <w:rFonts w:ascii="Times New Roman" w:hAnsi="Times New Roman"/>
          <w:sz w:val="24"/>
          <w:szCs w:val="24"/>
          <w:lang w:val="tt-RU"/>
        </w:rPr>
        <w:t xml:space="preserve"> годы;</w:t>
      </w:r>
    </w:p>
    <w:p w:rsidR="00F73784" w:rsidRPr="00806BFB" w:rsidRDefault="00F73784" w:rsidP="00F73784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Pr="00806BFB">
        <w:rPr>
          <w:rFonts w:ascii="Times New Roman" w:hAnsi="Times New Roman"/>
          <w:sz w:val="24"/>
          <w:szCs w:val="24"/>
          <w:lang w:val="tt-RU"/>
        </w:rPr>
        <w:t>Татарская литература: учебник для основных общеобразовательных организаций на русском языке (для учащихся, об</w:t>
      </w:r>
      <w:r w:rsidR="00B230BD">
        <w:rPr>
          <w:rFonts w:ascii="Times New Roman" w:hAnsi="Times New Roman"/>
          <w:sz w:val="24"/>
          <w:szCs w:val="24"/>
          <w:lang w:val="tt-RU"/>
        </w:rPr>
        <w:t>учающихся татарскому языку). Класс</w:t>
      </w:r>
      <w:r w:rsidRPr="00806B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230BD">
        <w:rPr>
          <w:rFonts w:ascii="Times New Roman" w:hAnsi="Times New Roman"/>
          <w:sz w:val="24"/>
          <w:szCs w:val="24"/>
          <w:lang w:val="tt-RU"/>
        </w:rPr>
        <w:t>7</w:t>
      </w:r>
      <w:r w:rsidRPr="00806BFB">
        <w:rPr>
          <w:rFonts w:ascii="Times New Roman" w:hAnsi="Times New Roman"/>
          <w:sz w:val="24"/>
          <w:szCs w:val="24"/>
          <w:lang w:val="tt-RU"/>
        </w:rPr>
        <w:t>. В двух частях./ А.Р.Мутигуллина, Р.Г.Ханнанов, Л.К.Хисматова. - Казань</w:t>
      </w:r>
      <w:r w:rsidR="00B230BD">
        <w:rPr>
          <w:rFonts w:ascii="Times New Roman" w:hAnsi="Times New Roman"/>
          <w:sz w:val="24"/>
          <w:szCs w:val="24"/>
          <w:lang w:val="tt-RU"/>
        </w:rPr>
        <w:t>,</w:t>
      </w:r>
      <w:r w:rsidRPr="00806BFB">
        <w:rPr>
          <w:rFonts w:ascii="Times New Roman" w:hAnsi="Times New Roman"/>
          <w:sz w:val="24"/>
          <w:szCs w:val="24"/>
          <w:lang w:val="tt-RU"/>
        </w:rPr>
        <w:t xml:space="preserve"> на основе издательства «Магариф-Время», учебника 2014.</w:t>
      </w:r>
    </w:p>
    <w:p w:rsidR="00F73784" w:rsidRPr="00806BFB" w:rsidRDefault="00F73784" w:rsidP="00F73784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806BFB">
        <w:rPr>
          <w:rFonts w:ascii="Times New Roman" w:hAnsi="Times New Roman"/>
          <w:sz w:val="24"/>
          <w:szCs w:val="24"/>
          <w:lang w:val="tt-RU"/>
        </w:rPr>
        <w:t>Занятия совмещаются по два часа в связи с праздничными днями, и материал программы частично передается учащимся самостоятельному изучению (базовое положение «О программе работы»).</w:t>
      </w:r>
    </w:p>
    <w:p w:rsidR="00F73784" w:rsidRPr="00806BFB" w:rsidRDefault="00F73784" w:rsidP="00F73784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806BFB">
        <w:rPr>
          <w:rFonts w:ascii="Times New Roman" w:hAnsi="Times New Roman"/>
          <w:sz w:val="24"/>
          <w:szCs w:val="24"/>
          <w:lang w:val="tt-RU"/>
        </w:rPr>
        <w:t>Количество часов на обучение татарс</w:t>
      </w:r>
      <w:r>
        <w:rPr>
          <w:rFonts w:ascii="Times New Roman" w:hAnsi="Times New Roman"/>
          <w:sz w:val="24"/>
          <w:szCs w:val="24"/>
          <w:lang w:val="tt-RU"/>
        </w:rPr>
        <w:t>кому языку по учебному плану в 7</w:t>
      </w:r>
      <w:r w:rsidRPr="00806BFB">
        <w:rPr>
          <w:rFonts w:ascii="Times New Roman" w:hAnsi="Times New Roman"/>
          <w:sz w:val="24"/>
          <w:szCs w:val="24"/>
          <w:lang w:val="tt-RU"/>
        </w:rPr>
        <w:t xml:space="preserve"> классе предусмотрено следующим образом: Всего - 70  ч.</w:t>
      </w:r>
    </w:p>
    <w:p w:rsidR="00F73784" w:rsidRDefault="00F73784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F73784" w:rsidRDefault="00F73784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230BD" w:rsidRDefault="00B230BD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230BD" w:rsidRDefault="00B230BD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230BD" w:rsidRDefault="00B230BD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230BD" w:rsidRDefault="00B230BD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230BD" w:rsidRDefault="00B230BD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230BD" w:rsidRDefault="00B230BD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230BD" w:rsidRDefault="00B230BD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230BD" w:rsidRDefault="00B230BD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B6DD7" w:rsidRDefault="00AB6DD7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lastRenderedPageBreak/>
        <w:t>А</w:t>
      </w:r>
      <w:r w:rsidRPr="000D3791">
        <w:rPr>
          <w:rFonts w:ascii="Times New Roman" w:hAnsi="Times New Roman"/>
          <w:b/>
          <w:sz w:val="28"/>
          <w:szCs w:val="28"/>
          <w:lang w:val="tt-RU"/>
        </w:rPr>
        <w:t>ңлатма язуы</w:t>
      </w:r>
    </w:p>
    <w:p w:rsidR="00AB6DD7" w:rsidRDefault="00AB6DD7" w:rsidP="00AB6DD7">
      <w:pPr>
        <w:pStyle w:val="a3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B6DD7" w:rsidRPr="0003719B" w:rsidRDefault="00AB6DD7" w:rsidP="00AB6DD7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  <w:r w:rsidRPr="0003719B">
        <w:rPr>
          <w:rFonts w:ascii="Times New Roman" w:hAnsi="Times New Roman"/>
          <w:sz w:val="24"/>
          <w:szCs w:val="24"/>
          <w:lang w:val="tt-RU"/>
        </w:rPr>
        <w:t>Федераль дәүләт белем стандартлары нигезендә мәктәпләрдә татар телен һәм әдәбиятын укыту турында” №12138/13 һәм 17291/14  ТР Мәгариф һәм фән министрлыгының информацион хатлары.</w:t>
      </w:r>
    </w:p>
    <w:p w:rsidR="00AB6DD7" w:rsidRPr="0003719B" w:rsidRDefault="00AB6DD7" w:rsidP="00AB6DD7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03719B">
        <w:rPr>
          <w:rFonts w:ascii="Times New Roman" w:hAnsi="Times New Roman"/>
          <w:sz w:val="24"/>
          <w:szCs w:val="24"/>
          <w:lang w:val="tt-RU"/>
        </w:rPr>
        <w:t>Татарстан Республикасы Мәгариф һәм фән министрлыгы өстәмә профессиональ белем бирүче дәүләти автономияле мәгариф     оешмасы «Татарстан Республи</w:t>
      </w:r>
      <w:r>
        <w:rPr>
          <w:rFonts w:ascii="Times New Roman" w:hAnsi="Times New Roman"/>
          <w:sz w:val="24"/>
          <w:szCs w:val="24"/>
          <w:lang w:val="tt-RU"/>
        </w:rPr>
        <w:t>касы Мәгарифне үстерү институты</w:t>
      </w:r>
      <w:r w:rsidRPr="0003719B">
        <w:rPr>
          <w:rFonts w:ascii="Times New Roman" w:hAnsi="Times New Roman"/>
          <w:bCs/>
          <w:sz w:val="24"/>
          <w:szCs w:val="24"/>
          <w:lang w:val="tt-RU"/>
        </w:rPr>
        <w:t>.</w:t>
      </w:r>
      <w:r w:rsidRPr="0003719B">
        <w:rPr>
          <w:rFonts w:ascii="Times New Roman" w:hAnsi="Times New Roman"/>
          <w:sz w:val="24"/>
          <w:szCs w:val="24"/>
          <w:lang w:val="tt-RU"/>
        </w:rPr>
        <w:t xml:space="preserve"> Методик тәкъдимнәр, Казан 2014.</w:t>
      </w:r>
    </w:p>
    <w:p w:rsidR="00AB6DD7" w:rsidRPr="0003719B" w:rsidRDefault="00AB6DD7" w:rsidP="00AB6DD7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03719B">
        <w:rPr>
          <w:rFonts w:ascii="Times New Roman" w:hAnsi="Times New Roman"/>
          <w:sz w:val="24"/>
          <w:szCs w:val="24"/>
          <w:lang w:val="tt-RU"/>
        </w:rPr>
        <w:t>Эш программасы Рус телендә сөйләшүче балалар өчен татар теле һәм әдәби уку предметыннан программа Төзүче авторлары: К.С.Фәтхуллова,Р.З.Хайдарова (Казан 2011);</w:t>
      </w:r>
    </w:p>
    <w:p w:rsidR="00AB6DD7" w:rsidRPr="0003719B" w:rsidRDefault="00AB6DD7" w:rsidP="00AB6DD7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03719B">
        <w:rPr>
          <w:rFonts w:ascii="Times New Roman" w:hAnsi="Times New Roman"/>
          <w:sz w:val="24"/>
          <w:szCs w:val="24"/>
          <w:lang w:val="tt-RU" w:eastAsia="ru-RU"/>
        </w:rPr>
        <w:t>Татарстан Республикасы Мәгариф һәм фән министрлыгы тарафыннан 2011 нче елда бастырылган  “Рус телле балаларга татар телен һәм әдәбиятын коммуникатив технология</w:t>
      </w:r>
      <w:r>
        <w:rPr>
          <w:rFonts w:ascii="Times New Roman" w:hAnsi="Times New Roman"/>
          <w:sz w:val="24"/>
          <w:szCs w:val="24"/>
          <w:lang w:val="tt-RU" w:eastAsia="ru-RU"/>
        </w:rPr>
        <w:t xml:space="preserve"> нигезендә укыту программасы, 1</w:t>
      </w:r>
      <w:r w:rsidRPr="0003719B">
        <w:rPr>
          <w:rFonts w:ascii="Times New Roman" w:hAnsi="Times New Roman"/>
          <w:sz w:val="24"/>
          <w:szCs w:val="24"/>
          <w:lang w:val="tt-RU" w:eastAsia="ru-RU"/>
        </w:rPr>
        <w:t>-11 нче сыйныфлар”.Төзүче авторлары: Р.З.Хәйдәрова, Р.Л.Малафеева. (Казан, Татарстан китап нәшрияты, 2011);</w:t>
      </w:r>
    </w:p>
    <w:p w:rsidR="00AB6DD7" w:rsidRPr="0003719B" w:rsidRDefault="00AB6DD7" w:rsidP="00AB6DD7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03719B">
        <w:rPr>
          <w:rFonts w:ascii="Times New Roman" w:hAnsi="Times New Roman"/>
          <w:sz w:val="24"/>
          <w:szCs w:val="24"/>
          <w:lang w:val="tt-RU"/>
        </w:rPr>
        <w:t>Татарстан Республикасы Сарман муниципаль районының “</w:t>
      </w:r>
      <w:r w:rsidR="004C4212" w:rsidRPr="004C4212">
        <w:rPr>
          <w:rFonts w:ascii="Times New Roman" w:hAnsi="Times New Roman"/>
          <w:color w:val="000000"/>
          <w:sz w:val="24"/>
          <w:szCs w:val="24"/>
          <w:lang w:val="tt-RU" w:eastAsia="ru-RU"/>
        </w:rPr>
        <w:t>Советлар Союзы Герое А.А.Казаков исемендәге</w:t>
      </w:r>
      <w:r w:rsidR="004C4212" w:rsidRPr="004C4212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03719B">
        <w:rPr>
          <w:rFonts w:ascii="Times New Roman" w:hAnsi="Times New Roman"/>
          <w:sz w:val="24"/>
          <w:szCs w:val="24"/>
          <w:lang w:val="tt-RU"/>
        </w:rPr>
        <w:t>Александровка төп</w:t>
      </w:r>
      <w:r>
        <w:rPr>
          <w:rFonts w:ascii="Times New Roman" w:hAnsi="Times New Roman"/>
          <w:sz w:val="24"/>
          <w:szCs w:val="24"/>
          <w:lang w:val="tt-RU"/>
        </w:rPr>
        <w:t xml:space="preserve"> гомуми </w:t>
      </w:r>
      <w:r w:rsidRPr="0003719B">
        <w:rPr>
          <w:rFonts w:ascii="Times New Roman" w:hAnsi="Times New Roman"/>
          <w:sz w:val="24"/>
          <w:szCs w:val="24"/>
          <w:lang w:val="tt-RU"/>
        </w:rPr>
        <w:t xml:space="preserve">белем бирү мәктәбе” муниципаль бюджет  белем учреждениесенең төп белем өчен (2 нче баскыч) төп белем программасы;  </w:t>
      </w:r>
    </w:p>
    <w:p w:rsidR="00AB6DD7" w:rsidRPr="0003719B" w:rsidRDefault="00AB6DD7" w:rsidP="00AB6DD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03719B">
        <w:rPr>
          <w:rFonts w:ascii="Times New Roman" w:hAnsi="Times New Roman"/>
          <w:sz w:val="24"/>
          <w:szCs w:val="24"/>
          <w:lang w:val="tt-RU" w:eastAsia="ru-RU"/>
        </w:rPr>
        <w:t>Татарстан Республикасы Мәгариф һәм фән министрлыгының базис уку планы нигезендә төзелгән Сарман муниципаль районының “</w:t>
      </w:r>
      <w:r w:rsidR="004C4212" w:rsidRPr="004C4212">
        <w:rPr>
          <w:rFonts w:ascii="Times New Roman" w:hAnsi="Times New Roman"/>
          <w:color w:val="000000"/>
          <w:sz w:val="24"/>
          <w:szCs w:val="24"/>
          <w:lang w:val="tt-RU" w:eastAsia="ru-RU"/>
        </w:rPr>
        <w:t>Советлар Союзы Герое А.А.Казаков исемендәге</w:t>
      </w:r>
      <w:r w:rsidR="004C4212" w:rsidRPr="004C4212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tt-RU" w:eastAsia="ru-RU"/>
        </w:rPr>
        <w:t xml:space="preserve">Александровка төп гомуми </w:t>
      </w:r>
      <w:r w:rsidRPr="0003719B">
        <w:rPr>
          <w:rFonts w:ascii="Times New Roman" w:hAnsi="Times New Roman"/>
          <w:sz w:val="24"/>
          <w:szCs w:val="24"/>
          <w:lang w:val="tt-RU" w:eastAsia="ru-RU"/>
        </w:rPr>
        <w:t>белем бирү мәктәбе” муниципаль б</w:t>
      </w:r>
      <w:r>
        <w:rPr>
          <w:rFonts w:ascii="Times New Roman" w:hAnsi="Times New Roman"/>
          <w:sz w:val="24"/>
          <w:szCs w:val="24"/>
          <w:lang w:val="tt-RU" w:eastAsia="ru-RU"/>
        </w:rPr>
        <w:t>юджет белем уч</w:t>
      </w:r>
      <w:r w:rsidR="00A856EE">
        <w:rPr>
          <w:rFonts w:ascii="Times New Roman" w:hAnsi="Times New Roman"/>
          <w:sz w:val="24"/>
          <w:szCs w:val="24"/>
          <w:lang w:val="tt-RU" w:eastAsia="ru-RU"/>
        </w:rPr>
        <w:t>реждениесенең 2022</w:t>
      </w:r>
      <w:r>
        <w:rPr>
          <w:rFonts w:ascii="Times New Roman" w:hAnsi="Times New Roman"/>
          <w:sz w:val="24"/>
          <w:szCs w:val="24"/>
          <w:lang w:val="tt-RU" w:eastAsia="ru-RU"/>
        </w:rPr>
        <w:t>-20</w:t>
      </w:r>
      <w:r w:rsidR="00503BD7">
        <w:rPr>
          <w:rFonts w:ascii="Times New Roman" w:hAnsi="Times New Roman"/>
          <w:sz w:val="24"/>
          <w:szCs w:val="24"/>
          <w:lang w:val="tt-RU" w:eastAsia="ru-RU"/>
        </w:rPr>
        <w:t>2</w:t>
      </w:r>
      <w:r w:rsidR="00A856EE">
        <w:rPr>
          <w:rFonts w:ascii="Times New Roman" w:hAnsi="Times New Roman"/>
          <w:sz w:val="24"/>
          <w:szCs w:val="24"/>
          <w:lang w:val="tt-RU" w:eastAsia="ru-RU"/>
        </w:rPr>
        <w:t>3</w:t>
      </w:r>
      <w:r w:rsidRPr="0003719B">
        <w:rPr>
          <w:rFonts w:ascii="Times New Roman" w:hAnsi="Times New Roman"/>
          <w:sz w:val="24"/>
          <w:szCs w:val="24"/>
          <w:lang w:val="tt-RU" w:eastAsia="ru-RU"/>
        </w:rPr>
        <w:t xml:space="preserve"> нч</w:t>
      </w:r>
      <w:r w:rsidR="004C4212">
        <w:rPr>
          <w:rFonts w:ascii="Times New Roman" w:hAnsi="Times New Roman"/>
          <w:sz w:val="24"/>
          <w:szCs w:val="24"/>
          <w:lang w:val="tt-RU" w:eastAsia="ru-RU"/>
        </w:rPr>
        <w:t>е</w:t>
      </w:r>
      <w:r w:rsidRPr="0003719B">
        <w:rPr>
          <w:rFonts w:ascii="Times New Roman" w:hAnsi="Times New Roman"/>
          <w:sz w:val="24"/>
          <w:szCs w:val="24"/>
          <w:lang w:val="tt-RU" w:eastAsia="ru-RU"/>
        </w:rPr>
        <w:t xml:space="preserve"> уку елына базис укыту планы;</w:t>
      </w:r>
    </w:p>
    <w:p w:rsidR="00AB6DD7" w:rsidRDefault="00AB6DD7" w:rsidP="00AB6DD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 xml:space="preserve">Татар әдәбияты: рус телендә төп гомуми белем бирү оешмалары өчен дәреслек (татар телен өйрәнүче укучылар өчен). 7 нче с-ф. Ике кисәктә./ Ә.Р.Мотыйгуллина, Р.Г.Ханнанов, Л.К.Хисмәтова. - Казан: “Мәгариф-Вакыт” нәшр., 2014 дәреслегенә </w:t>
      </w:r>
      <w:r w:rsidRPr="0003719B">
        <w:rPr>
          <w:rFonts w:ascii="Times New Roman" w:hAnsi="Times New Roman"/>
          <w:sz w:val="24"/>
          <w:szCs w:val="24"/>
          <w:lang w:val="tt-RU" w:eastAsia="ru-RU"/>
        </w:rPr>
        <w:t>нигезләнеп төзелде.</w:t>
      </w:r>
    </w:p>
    <w:p w:rsidR="00AB6DD7" w:rsidRPr="00DA47AD" w:rsidRDefault="00AB6DD7" w:rsidP="00AB6D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 xml:space="preserve">      </w:t>
      </w:r>
      <w:r w:rsidRPr="00DA47AD">
        <w:rPr>
          <w:rFonts w:ascii="Times New Roman" w:hAnsi="Times New Roman"/>
          <w:sz w:val="24"/>
          <w:szCs w:val="24"/>
          <w:lang w:val="tt-RU" w:eastAsia="ru-RU"/>
        </w:rPr>
        <w:t>Дәресләр бәйрәм көннәренә туры килү сәбәпле, икешәр сәгать бирелгән дәресләр берләштерелә һәм программа материалы өлешчә укучыларга үзлектән өйрәнергә бирелә (нигез “Эш программасы турында  положениесе”)</w:t>
      </w:r>
    </w:p>
    <w:p w:rsidR="00AB6DD7" w:rsidRDefault="00AB6DD7" w:rsidP="00AB6DD7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</w:t>
      </w:r>
    </w:p>
    <w:p w:rsidR="00AB6DD7" w:rsidRDefault="00AB6DD7" w:rsidP="00AB6DD7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Calibri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7</w:t>
      </w:r>
      <w:r w:rsidRPr="00206458">
        <w:rPr>
          <w:rFonts w:ascii="Times New Roman" w:hAnsi="Times New Roman"/>
          <w:sz w:val="24"/>
          <w:szCs w:val="24"/>
          <w:lang w:val="tt-RU"/>
        </w:rPr>
        <w:t xml:space="preserve"> нче сыйныфта  укыту планы буенча татар теле  укытуга с</w:t>
      </w:r>
      <w:r w:rsidRPr="00206458">
        <w:rPr>
          <w:rFonts w:ascii="Times New Roman" w:hAnsi="Times New Roman" w:cs="Arial"/>
          <w:sz w:val="24"/>
          <w:szCs w:val="24"/>
          <w:lang w:val="tt-RU"/>
        </w:rPr>
        <w:t>ә</w:t>
      </w:r>
      <w:r w:rsidRPr="00206458">
        <w:rPr>
          <w:rFonts w:ascii="Times New Roman" w:hAnsi="Times New Roman" w:cs="Calibri"/>
          <w:sz w:val="24"/>
          <w:szCs w:val="24"/>
          <w:lang w:val="tt-RU"/>
        </w:rPr>
        <w:t>гатьл</w:t>
      </w:r>
      <w:r w:rsidRPr="00206458">
        <w:rPr>
          <w:rFonts w:ascii="Times New Roman" w:hAnsi="Times New Roman" w:cs="Arial"/>
          <w:sz w:val="24"/>
          <w:szCs w:val="24"/>
          <w:lang w:val="tt-RU"/>
        </w:rPr>
        <w:t>ә</w:t>
      </w:r>
      <w:r w:rsidRPr="00206458">
        <w:rPr>
          <w:rFonts w:ascii="Times New Roman" w:hAnsi="Times New Roman" w:cs="Calibri"/>
          <w:sz w:val="24"/>
          <w:szCs w:val="24"/>
          <w:lang w:val="tt-RU"/>
        </w:rPr>
        <w:t>р саны т</w:t>
      </w:r>
      <w:r w:rsidRPr="00206458">
        <w:rPr>
          <w:rFonts w:ascii="Times New Roman" w:hAnsi="Times New Roman" w:cs="Arial"/>
          <w:sz w:val="24"/>
          <w:szCs w:val="24"/>
          <w:lang w:val="tt-RU"/>
        </w:rPr>
        <w:t>ү</w:t>
      </w:r>
      <w:r w:rsidRPr="00206458">
        <w:rPr>
          <w:rFonts w:ascii="Times New Roman" w:hAnsi="Times New Roman" w:cs="Calibri"/>
          <w:sz w:val="24"/>
          <w:szCs w:val="24"/>
          <w:lang w:val="tt-RU"/>
        </w:rPr>
        <w:t>б</w:t>
      </w:r>
      <w:r w:rsidRPr="00206458">
        <w:rPr>
          <w:rFonts w:ascii="Times New Roman" w:hAnsi="Times New Roman" w:cs="Arial"/>
          <w:sz w:val="24"/>
          <w:szCs w:val="24"/>
          <w:lang w:val="tt-RU"/>
        </w:rPr>
        <w:t>ә</w:t>
      </w:r>
      <w:r w:rsidRPr="00206458">
        <w:rPr>
          <w:rFonts w:ascii="Times New Roman" w:hAnsi="Times New Roman" w:cs="Calibri"/>
          <w:sz w:val="24"/>
          <w:szCs w:val="24"/>
          <w:lang w:val="tt-RU"/>
        </w:rPr>
        <w:t>нд</w:t>
      </w:r>
      <w:r w:rsidRPr="00206458">
        <w:rPr>
          <w:rFonts w:ascii="Times New Roman" w:hAnsi="Times New Roman" w:cs="Arial"/>
          <w:sz w:val="24"/>
          <w:szCs w:val="24"/>
          <w:lang w:val="tt-RU"/>
        </w:rPr>
        <w:t>ә</w:t>
      </w:r>
      <w:r w:rsidRPr="00206458">
        <w:rPr>
          <w:rFonts w:ascii="Times New Roman" w:hAnsi="Times New Roman" w:cs="Calibri"/>
          <w:sz w:val="24"/>
          <w:szCs w:val="24"/>
          <w:lang w:val="tt-RU"/>
        </w:rPr>
        <w:t>геч</w:t>
      </w:r>
      <w:r w:rsidRPr="00206458">
        <w:rPr>
          <w:rFonts w:ascii="Times New Roman" w:hAnsi="Times New Roman" w:cs="Arial"/>
          <w:sz w:val="24"/>
          <w:szCs w:val="24"/>
          <w:lang w:val="tt-RU"/>
        </w:rPr>
        <w:t>ә</w:t>
      </w:r>
      <w:r w:rsidRPr="00206458">
        <w:rPr>
          <w:rFonts w:ascii="Times New Roman" w:hAnsi="Times New Roman" w:cs="Calibri"/>
          <w:sz w:val="24"/>
          <w:szCs w:val="24"/>
          <w:lang w:val="tt-RU"/>
        </w:rPr>
        <w:t xml:space="preserve"> каралган:</w:t>
      </w:r>
      <w:r w:rsidR="00537CBD">
        <w:rPr>
          <w:rFonts w:ascii="Times New Roman" w:hAnsi="Times New Roman" w:cs="Calibri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атнага </w:t>
      </w:r>
      <w:r w:rsidR="00537CBD">
        <w:rPr>
          <w:rFonts w:ascii="Times New Roman" w:hAnsi="Times New Roman"/>
          <w:sz w:val="24"/>
          <w:szCs w:val="24"/>
          <w:lang w:val="tt-RU"/>
        </w:rPr>
        <w:t>2</w:t>
      </w:r>
      <w:r w:rsidRPr="00206458">
        <w:rPr>
          <w:rFonts w:ascii="Times New Roman" w:hAnsi="Times New Roman"/>
          <w:sz w:val="24"/>
          <w:szCs w:val="24"/>
          <w:lang w:val="tt-RU"/>
        </w:rPr>
        <w:t xml:space="preserve"> c</w:t>
      </w:r>
      <w:r w:rsidRPr="00206458">
        <w:rPr>
          <w:rFonts w:ascii="Times New Roman" w:hAnsi="Times New Roman" w:cs="Arial"/>
          <w:sz w:val="24"/>
          <w:szCs w:val="24"/>
          <w:lang w:val="tt-RU"/>
        </w:rPr>
        <w:t>ә</w:t>
      </w:r>
      <w:r>
        <w:rPr>
          <w:rFonts w:ascii="Times New Roman" w:hAnsi="Times New Roman" w:cs="Calibri"/>
          <w:sz w:val="24"/>
          <w:szCs w:val="24"/>
          <w:lang w:val="tt-RU"/>
        </w:rPr>
        <w:t>гать. Барысы -</w:t>
      </w:r>
      <w:r w:rsidR="00537CBD">
        <w:rPr>
          <w:rFonts w:ascii="Times New Roman" w:hAnsi="Times New Roman" w:cs="Calibri"/>
          <w:sz w:val="24"/>
          <w:szCs w:val="24"/>
          <w:lang w:val="tt-RU"/>
        </w:rPr>
        <w:t>70</w:t>
      </w:r>
      <w:r>
        <w:rPr>
          <w:rFonts w:ascii="Times New Roman" w:hAnsi="Times New Roman" w:cs="Calibri"/>
          <w:sz w:val="24"/>
          <w:szCs w:val="24"/>
          <w:lang w:val="tt-RU"/>
        </w:rPr>
        <w:t xml:space="preserve"> </w:t>
      </w:r>
      <w:r w:rsidRPr="00206458">
        <w:rPr>
          <w:rFonts w:ascii="Times New Roman" w:hAnsi="Times New Roman" w:cs="Calibri"/>
          <w:sz w:val="24"/>
          <w:szCs w:val="24"/>
          <w:lang w:val="tt-RU"/>
        </w:rPr>
        <w:t xml:space="preserve"> с</w:t>
      </w:r>
      <w:r w:rsidRPr="00206458">
        <w:rPr>
          <w:rFonts w:ascii="Times New Roman" w:hAnsi="Times New Roman" w:cs="Arial"/>
          <w:sz w:val="24"/>
          <w:szCs w:val="24"/>
          <w:lang w:val="tt-RU"/>
        </w:rPr>
        <w:t>ә</w:t>
      </w:r>
      <w:r w:rsidRPr="00206458">
        <w:rPr>
          <w:rFonts w:ascii="Times New Roman" w:hAnsi="Times New Roman" w:cs="Calibri"/>
          <w:sz w:val="24"/>
          <w:szCs w:val="24"/>
          <w:lang w:val="tt-RU"/>
        </w:rPr>
        <w:t>г.</w:t>
      </w:r>
    </w:p>
    <w:p w:rsidR="00B230BD" w:rsidRDefault="00B230BD" w:rsidP="00AB6DD7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Calibri"/>
          <w:sz w:val="24"/>
          <w:szCs w:val="24"/>
          <w:lang w:val="tt-RU"/>
        </w:rPr>
      </w:pPr>
    </w:p>
    <w:p w:rsidR="00B230BD" w:rsidRDefault="00B230BD" w:rsidP="00AB6DD7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Calibri"/>
          <w:sz w:val="24"/>
          <w:szCs w:val="24"/>
          <w:lang w:val="tt-RU"/>
        </w:rPr>
      </w:pPr>
    </w:p>
    <w:p w:rsidR="00B230BD" w:rsidRDefault="00B230BD" w:rsidP="00AB6DD7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Calibri"/>
          <w:sz w:val="24"/>
          <w:szCs w:val="24"/>
          <w:lang w:val="tt-RU"/>
        </w:rPr>
      </w:pPr>
    </w:p>
    <w:p w:rsidR="00B230BD" w:rsidRDefault="00B230BD" w:rsidP="00AB6DD7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Calibri"/>
          <w:sz w:val="24"/>
          <w:szCs w:val="24"/>
          <w:lang w:val="tt-RU"/>
        </w:rPr>
      </w:pPr>
    </w:p>
    <w:p w:rsidR="00B230BD" w:rsidRDefault="00B230BD" w:rsidP="00AB6DD7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Calibri"/>
          <w:sz w:val="24"/>
          <w:szCs w:val="24"/>
          <w:lang w:val="tt-RU"/>
        </w:rPr>
      </w:pPr>
    </w:p>
    <w:p w:rsidR="00B230BD" w:rsidRDefault="00B230BD" w:rsidP="00AB6DD7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Calibri"/>
          <w:sz w:val="24"/>
          <w:szCs w:val="24"/>
          <w:lang w:val="tt-RU"/>
        </w:rPr>
      </w:pPr>
    </w:p>
    <w:p w:rsidR="00B230BD" w:rsidRDefault="00B230BD" w:rsidP="00AB6DD7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Calibri"/>
          <w:sz w:val="24"/>
          <w:szCs w:val="24"/>
          <w:lang w:val="tt-RU"/>
        </w:rPr>
      </w:pPr>
    </w:p>
    <w:p w:rsidR="00B230BD" w:rsidRDefault="00B230BD" w:rsidP="00AB6DD7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Calibri"/>
          <w:sz w:val="24"/>
          <w:szCs w:val="24"/>
          <w:lang w:val="tt-RU"/>
        </w:rPr>
      </w:pPr>
    </w:p>
    <w:p w:rsidR="00B230BD" w:rsidRDefault="00B230BD" w:rsidP="00AB6DD7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Calibri"/>
          <w:sz w:val="24"/>
          <w:szCs w:val="24"/>
          <w:lang w:val="tt-RU"/>
        </w:rPr>
      </w:pPr>
    </w:p>
    <w:p w:rsidR="00B230BD" w:rsidRPr="00EF3FAC" w:rsidRDefault="00B230BD" w:rsidP="00AB6DD7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Calibri"/>
          <w:sz w:val="24"/>
          <w:szCs w:val="24"/>
          <w:lang w:val="tt-RU"/>
        </w:rPr>
      </w:pPr>
    </w:p>
    <w:p w:rsidR="00AB6DD7" w:rsidRDefault="00AB6DD7" w:rsidP="00AB6DD7">
      <w:pPr>
        <w:spacing w:after="0" w:line="240" w:lineRule="auto"/>
        <w:rPr>
          <w:rFonts w:ascii="Times New Roman" w:hAnsi="Times New Roman"/>
          <w:lang w:val="tt-RU"/>
        </w:rPr>
      </w:pPr>
    </w:p>
    <w:p w:rsidR="00B230BD" w:rsidRPr="0053673D" w:rsidRDefault="00B230BD" w:rsidP="00B230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b/>
          <w:bCs/>
          <w:sz w:val="24"/>
          <w:szCs w:val="24"/>
        </w:rPr>
        <w:lastRenderedPageBreak/>
        <w:t xml:space="preserve">Цель </w:t>
      </w:r>
      <w:r w:rsidRPr="0053673D">
        <w:rPr>
          <w:rFonts w:ascii="Times New Roman" w:hAnsi="Times New Roman"/>
          <w:sz w:val="24"/>
          <w:szCs w:val="24"/>
        </w:rPr>
        <w:t xml:space="preserve">изучения </w:t>
      </w:r>
      <w:r>
        <w:rPr>
          <w:rFonts w:ascii="Times New Roman" w:hAnsi="Times New Roman"/>
          <w:sz w:val="24"/>
          <w:szCs w:val="24"/>
        </w:rPr>
        <w:t>родной (</w:t>
      </w:r>
      <w:r w:rsidRPr="0053673D">
        <w:rPr>
          <w:rFonts w:ascii="Times New Roman" w:hAnsi="Times New Roman"/>
          <w:sz w:val="24"/>
          <w:szCs w:val="24"/>
        </w:rPr>
        <w:t>татарской</w:t>
      </w:r>
      <w:r>
        <w:rPr>
          <w:rFonts w:ascii="Times New Roman" w:hAnsi="Times New Roman"/>
          <w:sz w:val="24"/>
          <w:szCs w:val="24"/>
        </w:rPr>
        <w:t>)</w:t>
      </w:r>
      <w:r w:rsidRPr="0053673D">
        <w:rPr>
          <w:rFonts w:ascii="Times New Roman" w:hAnsi="Times New Roman"/>
          <w:sz w:val="24"/>
          <w:szCs w:val="24"/>
        </w:rPr>
        <w:t xml:space="preserve"> литературы в образовательных учреждениях с русским языком обучения на ступени основного общего образования направлена на достижение следующих </w:t>
      </w:r>
      <w:r w:rsidRPr="0053673D">
        <w:rPr>
          <w:rFonts w:ascii="Times New Roman" w:hAnsi="Times New Roman"/>
          <w:b/>
          <w:bCs/>
          <w:sz w:val="24"/>
          <w:szCs w:val="24"/>
        </w:rPr>
        <w:t>задач</w:t>
      </w:r>
      <w:r w:rsidRPr="0053673D">
        <w:rPr>
          <w:rFonts w:ascii="Times New Roman" w:hAnsi="Times New Roman"/>
          <w:sz w:val="24"/>
          <w:szCs w:val="24"/>
        </w:rPr>
        <w:t>:</w:t>
      </w:r>
    </w:p>
    <w:p w:rsidR="00B230BD" w:rsidRPr="0053673D" w:rsidRDefault="00B230BD" w:rsidP="00B230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воспитание духовно развитой личности, способной понимать и эстетически воспринимать произведения татарской литературы, отличающейся от родной особенностями образно-эстетической системы; личности, обладающей гуманистическим мировоззрением, общероссийским гражданским сознанием, чувством патриотизма; воспитание уважения к татарской литературе и культуре, к литературам и культурам других народов;</w:t>
      </w:r>
    </w:p>
    <w:p w:rsidR="00B230BD" w:rsidRPr="0053673D" w:rsidRDefault="00B230BD" w:rsidP="00B230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 учащихся, для которых татарский язык не является родным;</w:t>
      </w:r>
    </w:p>
    <w:p w:rsidR="00B230BD" w:rsidRPr="0053673D" w:rsidRDefault="00B230BD" w:rsidP="00B230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освоение знаний о татарской литературе, ее духовно-нравственном и эстетическом значении, о выдающихся произведениях татарских писателей и их жизни;</w:t>
      </w:r>
    </w:p>
    <w:p w:rsidR="00B230BD" w:rsidRPr="0053673D" w:rsidRDefault="00B230BD" w:rsidP="00B230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литературы; умением выявлять в них конкретно-историческое и общечеловеческое содержание; сопоставлять произведения татарской и родной литератур, находить в них сходные темы, проблемы, идеи; выявлять национально и культурно обусловленные различия;</w:t>
      </w:r>
    </w:p>
    <w:p w:rsidR="00B230BD" w:rsidRPr="0053673D" w:rsidRDefault="00B230BD" w:rsidP="00B230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обогащение духовного мира учащихся путем приобщения их к нравственным ценностям и художественному многообразию татарской литературы, к отдельным произведениям литературы народов России и зарубежной литературы.</w:t>
      </w:r>
    </w:p>
    <w:p w:rsidR="00B230BD" w:rsidRPr="0053673D" w:rsidRDefault="00B230BD" w:rsidP="00B230BD">
      <w:pPr>
        <w:spacing w:after="0" w:line="242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53673D">
        <w:rPr>
          <w:rFonts w:ascii="Times New Roman" w:hAnsi="Times New Roman"/>
          <w:sz w:val="24"/>
          <w:szCs w:val="24"/>
        </w:rPr>
        <w:t xml:space="preserve">Основным </w:t>
      </w:r>
      <w:r w:rsidRPr="0053673D">
        <w:rPr>
          <w:rFonts w:ascii="Times New Roman" w:hAnsi="Times New Roman"/>
          <w:b/>
          <w:bCs/>
          <w:sz w:val="24"/>
          <w:szCs w:val="24"/>
        </w:rPr>
        <w:t xml:space="preserve">объектом изучения </w:t>
      </w:r>
      <w:r>
        <w:rPr>
          <w:rFonts w:ascii="Times New Roman" w:hAnsi="Times New Roman"/>
          <w:b/>
          <w:bCs/>
          <w:sz w:val="24"/>
          <w:szCs w:val="24"/>
        </w:rPr>
        <w:t>родной (</w:t>
      </w:r>
      <w:r w:rsidRPr="0053673D">
        <w:rPr>
          <w:rFonts w:ascii="Times New Roman" w:hAnsi="Times New Roman"/>
          <w:b/>
          <w:bCs/>
          <w:sz w:val="24"/>
          <w:szCs w:val="24"/>
        </w:rPr>
        <w:t>татарской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Pr="005367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3673D">
        <w:rPr>
          <w:rFonts w:ascii="Times New Roman" w:hAnsi="Times New Roman"/>
          <w:b/>
          <w:bCs/>
          <w:spacing w:val="-3"/>
          <w:sz w:val="24"/>
          <w:szCs w:val="24"/>
        </w:rPr>
        <w:t xml:space="preserve">литературы  </w:t>
      </w:r>
      <w:r w:rsidRPr="0053673D">
        <w:rPr>
          <w:rFonts w:ascii="Times New Roman" w:hAnsi="Times New Roman"/>
          <w:b/>
          <w:bCs/>
          <w:sz w:val="24"/>
          <w:szCs w:val="24"/>
        </w:rPr>
        <w:t xml:space="preserve">как школьного предмета </w:t>
      </w:r>
      <w:r w:rsidRPr="0053673D">
        <w:rPr>
          <w:rFonts w:ascii="Times New Roman" w:hAnsi="Times New Roman"/>
          <w:sz w:val="24"/>
          <w:szCs w:val="24"/>
        </w:rPr>
        <w:t xml:space="preserve">в образовательных организациях, реализующих основное общее образование с обучением на русском языке, является </w:t>
      </w:r>
      <w:r w:rsidRPr="0053673D">
        <w:rPr>
          <w:rFonts w:ascii="Times New Roman" w:hAnsi="Times New Roman"/>
          <w:spacing w:val="-3"/>
          <w:sz w:val="24"/>
          <w:szCs w:val="24"/>
        </w:rPr>
        <w:t xml:space="preserve">литературное </w:t>
      </w:r>
      <w:r w:rsidRPr="0053673D">
        <w:rPr>
          <w:rFonts w:ascii="Times New Roman" w:hAnsi="Times New Roman"/>
          <w:sz w:val="24"/>
          <w:szCs w:val="24"/>
        </w:rPr>
        <w:t xml:space="preserve">произведение в его жанровой, идейно-эстетической и историко-культурной </w:t>
      </w:r>
      <w:r w:rsidRPr="0053673D">
        <w:rPr>
          <w:rFonts w:ascii="Times New Roman" w:hAnsi="Times New Roman"/>
          <w:spacing w:val="-3"/>
          <w:sz w:val="24"/>
          <w:szCs w:val="24"/>
        </w:rPr>
        <w:t xml:space="preserve">специфике, </w:t>
      </w:r>
      <w:r w:rsidRPr="0053673D">
        <w:rPr>
          <w:rFonts w:ascii="Times New Roman" w:hAnsi="Times New Roman"/>
          <w:sz w:val="24"/>
          <w:szCs w:val="24"/>
        </w:rPr>
        <w:t xml:space="preserve">а </w:t>
      </w:r>
      <w:r w:rsidRPr="0053673D">
        <w:rPr>
          <w:rFonts w:ascii="Times New Roman" w:hAnsi="Times New Roman"/>
          <w:b/>
          <w:bCs/>
          <w:sz w:val="24"/>
          <w:szCs w:val="24"/>
        </w:rPr>
        <w:t xml:space="preserve">предметом литературного образования </w:t>
      </w:r>
      <w:r w:rsidRPr="0053673D">
        <w:rPr>
          <w:rFonts w:ascii="Times New Roman" w:hAnsi="Times New Roman"/>
          <w:sz w:val="24"/>
          <w:szCs w:val="24"/>
        </w:rPr>
        <w:t xml:space="preserve">в </w:t>
      </w:r>
      <w:r w:rsidRPr="0053673D">
        <w:rPr>
          <w:rFonts w:ascii="Times New Roman" w:hAnsi="Times New Roman"/>
          <w:spacing w:val="-3"/>
          <w:sz w:val="24"/>
          <w:szCs w:val="24"/>
        </w:rPr>
        <w:t xml:space="preserve">целом </w:t>
      </w:r>
      <w:r w:rsidRPr="0053673D">
        <w:rPr>
          <w:rFonts w:ascii="Times New Roman" w:hAnsi="Times New Roman"/>
          <w:sz w:val="24"/>
          <w:szCs w:val="24"/>
        </w:rPr>
        <w:t xml:space="preserve">– системная деятельность школьников по освоению навыков выразительного и беглого </w:t>
      </w:r>
      <w:r w:rsidRPr="0053673D">
        <w:rPr>
          <w:rFonts w:ascii="Times New Roman" w:hAnsi="Times New Roman"/>
          <w:spacing w:val="-3"/>
          <w:sz w:val="24"/>
          <w:szCs w:val="24"/>
        </w:rPr>
        <w:t xml:space="preserve">чтения, усвоения содержания </w:t>
      </w:r>
      <w:r w:rsidRPr="0053673D">
        <w:rPr>
          <w:rFonts w:ascii="Times New Roman" w:hAnsi="Times New Roman"/>
          <w:sz w:val="24"/>
          <w:szCs w:val="24"/>
        </w:rPr>
        <w:t xml:space="preserve">и грамотного письма, последовательно формирующихся на уроках татарской </w:t>
      </w:r>
      <w:r w:rsidRPr="0053673D">
        <w:rPr>
          <w:rFonts w:ascii="Times New Roman" w:hAnsi="Times New Roman"/>
          <w:spacing w:val="-3"/>
          <w:sz w:val="24"/>
          <w:szCs w:val="24"/>
        </w:rPr>
        <w:t>литературы.</w:t>
      </w:r>
      <w:proofErr w:type="gramEnd"/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230BD" w:rsidRDefault="00B230BD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2914E8" w:rsidRDefault="002914E8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ar-SA"/>
        </w:rPr>
      </w:pPr>
    </w:p>
    <w:p w:rsidR="00AB6DD7" w:rsidRDefault="00AB6DD7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ar-SA"/>
        </w:rPr>
      </w:pPr>
      <w:r>
        <w:rPr>
          <w:rFonts w:ascii="Times New Roman" w:hAnsi="Times New Roman"/>
          <w:b/>
          <w:sz w:val="24"/>
          <w:szCs w:val="24"/>
          <w:lang w:val="tt-RU" w:eastAsia="ar-SA"/>
        </w:rPr>
        <w:lastRenderedPageBreak/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tt-RU" w:eastAsia="ar-SA"/>
        </w:rPr>
        <w:t xml:space="preserve"> </w:t>
      </w:r>
      <w:r w:rsidRPr="006652C7">
        <w:rPr>
          <w:rFonts w:ascii="Times New Roman" w:hAnsi="Times New Roman"/>
          <w:b/>
          <w:sz w:val="24"/>
          <w:szCs w:val="24"/>
          <w:lang w:val="tt-RU" w:eastAsia="ar-SA"/>
        </w:rPr>
        <w:t xml:space="preserve">  Рус телендә сөйләшүче балаларга   </w:t>
      </w:r>
      <w:r>
        <w:rPr>
          <w:rFonts w:ascii="Times New Roman" w:hAnsi="Times New Roman"/>
          <w:b/>
          <w:sz w:val="24"/>
          <w:szCs w:val="24"/>
          <w:lang w:val="tt-RU" w:eastAsia="ar-SA"/>
        </w:rPr>
        <w:t xml:space="preserve">татар әдәбияты </w:t>
      </w:r>
      <w:r w:rsidRPr="006652C7">
        <w:rPr>
          <w:rFonts w:ascii="Times New Roman" w:hAnsi="Times New Roman"/>
          <w:b/>
          <w:sz w:val="24"/>
          <w:szCs w:val="24"/>
          <w:lang w:val="tt-RU" w:eastAsia="ar-SA"/>
        </w:rPr>
        <w:t xml:space="preserve">   фәнен    укытуның  максатлары:</w:t>
      </w:r>
    </w:p>
    <w:p w:rsidR="00AB6DD7" w:rsidRPr="008C4E93" w:rsidRDefault="00AB6DD7" w:rsidP="00AB6DD7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8C4E93">
        <w:rPr>
          <w:rFonts w:ascii="Times New Roman" w:hAnsi="Times New Roman"/>
          <w:sz w:val="24"/>
          <w:szCs w:val="24"/>
          <w:lang w:val="be-BY"/>
        </w:rPr>
        <w:t>- т</w:t>
      </w:r>
      <w:r w:rsidRPr="008C4E93">
        <w:rPr>
          <w:rFonts w:ascii="Times New Roman" w:hAnsi="Times New Roman"/>
          <w:sz w:val="24"/>
          <w:szCs w:val="24"/>
          <w:lang w:val="tt-RU"/>
        </w:rPr>
        <w:t xml:space="preserve">атар әдәбияты текстларын форма һәм эчтәлек берлегендә аңлап кабул итү; төп әдәби-тарихи мәгълүматлардан, әдәби барышны тәэмин итүче төп әдипләр иҗаты турында хәбәрдар булу һәм гомум әдәби-теоретик төшенчәләрне татар әдәбиятына мөнәсәбәтле куллана </w:t>
      </w:r>
      <w:r w:rsidRPr="008C4E93">
        <w:rPr>
          <w:rFonts w:ascii="Times New Roman" w:hAnsi="Times New Roman"/>
          <w:b/>
          <w:sz w:val="24"/>
          <w:szCs w:val="24"/>
          <w:lang w:val="be-BY"/>
        </w:rPr>
        <w:t>белү</w:t>
      </w:r>
      <w:r w:rsidRPr="008C4E93">
        <w:rPr>
          <w:rFonts w:ascii="Times New Roman" w:hAnsi="Times New Roman"/>
          <w:sz w:val="24"/>
          <w:szCs w:val="24"/>
          <w:lang w:val="tt-RU"/>
        </w:rPr>
        <w:t>.</w:t>
      </w:r>
    </w:p>
    <w:p w:rsidR="00AB6DD7" w:rsidRPr="008C4E93" w:rsidRDefault="00AB6DD7" w:rsidP="00AB6DD7">
      <w:pPr>
        <w:pStyle w:val="a9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8C4E93">
        <w:rPr>
          <w:rFonts w:ascii="Times New Roman" w:hAnsi="Times New Roman"/>
          <w:sz w:val="24"/>
          <w:szCs w:val="24"/>
          <w:lang w:val="tt-RU"/>
        </w:rPr>
        <w:t xml:space="preserve">- татар әдәбияты тарихының төп фактларына нигезләнеп, әдәби әсәрне уку һәм анализлау күнекмәләре формалаштыру; әсәрләрдәге конкрет-тарихи һәм гомумкешелек өчен мөһим эчтәлекне күрә белү; телдән һәм язма чыгышларда әдәби тел байлыгыннан дөрес файдалану </w:t>
      </w:r>
      <w:r w:rsidRPr="008C4E93">
        <w:rPr>
          <w:rFonts w:ascii="Times New Roman" w:hAnsi="Times New Roman"/>
          <w:b/>
          <w:sz w:val="24"/>
          <w:szCs w:val="24"/>
          <w:lang w:val="tt-RU"/>
        </w:rPr>
        <w:t>күнекмәләре булдыру</w:t>
      </w:r>
      <w:r w:rsidRPr="008C4E93">
        <w:rPr>
          <w:rFonts w:ascii="Times New Roman" w:hAnsi="Times New Roman"/>
          <w:sz w:val="24"/>
          <w:szCs w:val="24"/>
          <w:lang w:val="tt-RU"/>
        </w:rPr>
        <w:t>.</w:t>
      </w:r>
    </w:p>
    <w:p w:rsidR="00AB6DD7" w:rsidRPr="008C4E93" w:rsidRDefault="00AB6DD7" w:rsidP="00AB6D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8C4E93">
        <w:rPr>
          <w:rFonts w:ascii="Times New Roman" w:hAnsi="Times New Roman"/>
          <w:sz w:val="24"/>
          <w:szCs w:val="24"/>
          <w:lang w:val="tt-RU"/>
        </w:rPr>
        <w:t xml:space="preserve">- әдәби текстны эмоциональ кабул итүне, образлы һәм аналитик фикерләүне, иҗади күзаллауны; китап укучы культурасын һәм автор позициясен аңлауны; сәнгать төрләре белән берлектә әдәбиятның сүз сәнгате буларак үзенчәлеге турында карашны; матур әдәбият әсәрләрен мөстәкыйль уку ихтыяҗы булдыру; укучыларның телдән һәм язма сөйләмнәрен </w:t>
      </w:r>
      <w:r w:rsidRPr="008C4E93">
        <w:rPr>
          <w:rFonts w:ascii="Times New Roman" w:hAnsi="Times New Roman"/>
          <w:b/>
          <w:sz w:val="24"/>
          <w:szCs w:val="24"/>
          <w:lang w:val="tt-RU"/>
        </w:rPr>
        <w:t>үстерү</w:t>
      </w:r>
      <w:r w:rsidRPr="008C4E93">
        <w:rPr>
          <w:rFonts w:ascii="Times New Roman" w:hAnsi="Times New Roman"/>
          <w:sz w:val="24"/>
          <w:szCs w:val="24"/>
          <w:lang w:val="tt-RU"/>
        </w:rPr>
        <w:t>.</w:t>
      </w:r>
    </w:p>
    <w:p w:rsidR="00AB6DD7" w:rsidRPr="008C4E93" w:rsidRDefault="00AB6DD7" w:rsidP="00AB6D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8C4E93">
        <w:rPr>
          <w:rFonts w:ascii="Times New Roman" w:hAnsi="Times New Roman"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C4E93">
        <w:rPr>
          <w:rFonts w:ascii="Times New Roman" w:hAnsi="Times New Roman"/>
          <w:sz w:val="24"/>
          <w:szCs w:val="24"/>
          <w:lang w:val="tt-RU"/>
        </w:rPr>
        <w:t xml:space="preserve">татар әдәбияты, мәдәнияте белән кызыксыну, дөньяга гуманлы караш, татар халкының мәдәни кыйммәтләренә хөрмәт  булдыру, ягъни рухи дөньясы бай һәм башка мәдәниятләрне хөрмәт белән кабул итүче шәхес </w:t>
      </w:r>
      <w:r w:rsidRPr="008C4E93">
        <w:rPr>
          <w:rFonts w:ascii="Times New Roman" w:hAnsi="Times New Roman"/>
          <w:b/>
          <w:sz w:val="24"/>
          <w:szCs w:val="24"/>
          <w:lang w:val="tt-RU"/>
        </w:rPr>
        <w:t>тәрбияләү</w:t>
      </w:r>
      <w:r w:rsidRPr="008C4E93">
        <w:rPr>
          <w:rFonts w:ascii="Times New Roman" w:hAnsi="Times New Roman"/>
          <w:sz w:val="24"/>
          <w:szCs w:val="24"/>
          <w:lang w:val="tt-RU"/>
        </w:rPr>
        <w:t xml:space="preserve">. </w:t>
      </w:r>
    </w:p>
    <w:p w:rsidR="00AB6DD7" w:rsidRPr="00EE30AC" w:rsidRDefault="00AB6DD7" w:rsidP="00AB6D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ar-SA"/>
        </w:rPr>
      </w:pPr>
      <w:r w:rsidRPr="00EE30AC">
        <w:rPr>
          <w:rFonts w:ascii="Times New Roman" w:hAnsi="Times New Roman"/>
          <w:b/>
          <w:sz w:val="24"/>
          <w:szCs w:val="24"/>
          <w:lang w:val="tt-RU" w:eastAsia="ar-SA"/>
        </w:rPr>
        <w:t xml:space="preserve">Рус телендә сөйләшүче балаларга татар </w:t>
      </w:r>
      <w:r>
        <w:rPr>
          <w:rFonts w:ascii="Times New Roman" w:hAnsi="Times New Roman"/>
          <w:b/>
          <w:sz w:val="24"/>
          <w:szCs w:val="24"/>
          <w:lang w:val="tt-RU" w:eastAsia="ar-SA"/>
        </w:rPr>
        <w:t xml:space="preserve">әдәбияты </w:t>
      </w:r>
      <w:r w:rsidRPr="00EE30AC">
        <w:rPr>
          <w:rFonts w:ascii="Times New Roman" w:hAnsi="Times New Roman"/>
          <w:b/>
          <w:sz w:val="24"/>
          <w:szCs w:val="24"/>
          <w:lang w:val="tt-RU" w:eastAsia="ar-SA"/>
        </w:rPr>
        <w:t>фәнен   укытуның  бурычлары:</w:t>
      </w:r>
      <w:r w:rsidRPr="00EE30AC">
        <w:rPr>
          <w:rFonts w:ascii="Times New Roman" w:hAnsi="Times New Roman"/>
          <w:sz w:val="24"/>
          <w:szCs w:val="24"/>
          <w:lang w:val="tt-RU" w:eastAsia="ar-SA"/>
        </w:rPr>
        <w:t> </w:t>
      </w:r>
    </w:p>
    <w:p w:rsidR="00AB6DD7" w:rsidRPr="00EE30AC" w:rsidRDefault="00AB6DD7" w:rsidP="00AB6D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ar-SA"/>
        </w:rPr>
      </w:pPr>
      <w:r w:rsidRPr="00EE30AC">
        <w:rPr>
          <w:rFonts w:ascii="Times New Roman" w:hAnsi="Times New Roman"/>
          <w:sz w:val="24"/>
          <w:szCs w:val="24"/>
          <w:lang w:val="tt-RU" w:eastAsia="ar-SA"/>
        </w:rPr>
        <w:t xml:space="preserve">- </w:t>
      </w:r>
      <w:r w:rsidRPr="00EE30AC">
        <w:rPr>
          <w:rFonts w:ascii="Times New Roman" w:hAnsi="Times New Roman"/>
          <w:sz w:val="24"/>
          <w:szCs w:val="24"/>
          <w:lang w:val="tt-RU"/>
        </w:rPr>
        <w:t xml:space="preserve">укучының төп әдәби-тарихи мәгълүматларны һәм әдәби-теоретик төшенчәләрне </w:t>
      </w:r>
      <w:r w:rsidRPr="00EE30AC">
        <w:rPr>
          <w:rFonts w:ascii="Times New Roman" w:hAnsi="Times New Roman"/>
          <w:sz w:val="24"/>
          <w:szCs w:val="24"/>
          <w:lang w:val="be-BY"/>
        </w:rPr>
        <w:t>белүенә ирешү һәм анализ барышында кулланырга күнектерү</w:t>
      </w:r>
      <w:r w:rsidRPr="00EE30AC">
        <w:rPr>
          <w:rFonts w:ascii="Times New Roman" w:hAnsi="Times New Roman"/>
          <w:sz w:val="24"/>
          <w:szCs w:val="24"/>
          <w:lang w:val="tt-RU"/>
        </w:rPr>
        <w:t>;</w:t>
      </w:r>
    </w:p>
    <w:p w:rsidR="00AB6DD7" w:rsidRPr="00EE30AC" w:rsidRDefault="00AB6DD7" w:rsidP="00AB6D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EE30AC">
        <w:rPr>
          <w:rFonts w:ascii="Times New Roman" w:hAnsi="Times New Roman"/>
          <w:sz w:val="24"/>
          <w:szCs w:val="24"/>
          <w:lang w:val="tt-RU"/>
        </w:rPr>
        <w:t>- укучыда матур әдәбият әсәрләрен мөстәкыйль уку ихтыяҗы булдыру;</w:t>
      </w:r>
    </w:p>
    <w:p w:rsidR="00AB6DD7" w:rsidRPr="00EE30AC" w:rsidRDefault="00AB6DD7" w:rsidP="00AB6D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EE30AC">
        <w:rPr>
          <w:rFonts w:ascii="Times New Roman" w:hAnsi="Times New Roman"/>
          <w:sz w:val="24"/>
          <w:szCs w:val="24"/>
          <w:lang w:val="tt-RU"/>
        </w:rPr>
        <w:t>- укучының телдән һәм язма сөйләмен үстерү;</w:t>
      </w:r>
    </w:p>
    <w:p w:rsidR="00AB6DD7" w:rsidRPr="00C66215" w:rsidRDefault="00AB6DD7" w:rsidP="00AB6D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EE30AC">
        <w:rPr>
          <w:rFonts w:ascii="Times New Roman" w:hAnsi="Times New Roman"/>
          <w:sz w:val="24"/>
          <w:szCs w:val="24"/>
          <w:lang w:val="tt-RU"/>
        </w:rPr>
        <w:t>- укучыда үз милләтенә, аның әдәбиятына, мәдәниятенә карата хөрмәт, дөньяга гуманлы караш, гражданлык тойгысы, патриотизм хисләре, үз милләтенең, шушы төбәктә яшәүче башка халыкларның мәдәни кыйммәтлә</w:t>
      </w:r>
      <w:r>
        <w:rPr>
          <w:rFonts w:ascii="Times New Roman" w:hAnsi="Times New Roman"/>
          <w:sz w:val="24"/>
          <w:szCs w:val="24"/>
          <w:lang w:val="tt-RU"/>
        </w:rPr>
        <w:t>ренә хөрмәт  хисләре тәрбияләү.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ЛИЧНОСТНЫЕ, МЕТАПРЕДМЕТНЫЕ И ПРЕДМЕТНЫЕ РЕЗУЛЬТАТЫ ОСВОЕНИЯ КОНКРЕТНОГО УЧЕБНОГО ПРЕДМЕТА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Личностные результаты: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 xml:space="preserve">• формирование готовности и </w:t>
      </w:r>
      <w:proofErr w:type="gramStart"/>
      <w:r w:rsidRPr="0053673D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53673D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 xml:space="preserve"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</w:t>
      </w:r>
      <w:proofErr w:type="spellStart"/>
      <w:r w:rsidRPr="0053673D">
        <w:rPr>
          <w:rFonts w:ascii="Times New Roman" w:hAnsi="Times New Roman"/>
          <w:sz w:val="24"/>
          <w:szCs w:val="24"/>
        </w:rPr>
        <w:t>полиэтническом</w:t>
      </w:r>
      <w:proofErr w:type="spellEnd"/>
      <w:r w:rsidRPr="0053673D">
        <w:rPr>
          <w:rFonts w:ascii="Times New Roman" w:hAnsi="Times New Roman"/>
          <w:sz w:val="24"/>
          <w:szCs w:val="24"/>
        </w:rPr>
        <w:t xml:space="preserve"> </w:t>
      </w:r>
      <w:r w:rsidRPr="0053673D">
        <w:rPr>
          <w:rFonts w:ascii="Times New Roman" w:hAnsi="Times New Roman"/>
          <w:sz w:val="24"/>
          <w:szCs w:val="24"/>
        </w:rPr>
        <w:lastRenderedPageBreak/>
        <w:t xml:space="preserve">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</w:t>
      </w:r>
      <w:proofErr w:type="spellStart"/>
      <w:r w:rsidRPr="0053673D">
        <w:rPr>
          <w:rFonts w:ascii="Times New Roman" w:hAnsi="Times New Roman"/>
          <w:sz w:val="24"/>
          <w:szCs w:val="24"/>
        </w:rPr>
        <w:t>полиэтнического</w:t>
      </w:r>
      <w:proofErr w:type="spellEnd"/>
      <w:r w:rsidRPr="005367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73D">
        <w:rPr>
          <w:rFonts w:ascii="Times New Roman" w:hAnsi="Times New Roman"/>
          <w:sz w:val="24"/>
          <w:szCs w:val="24"/>
        </w:rPr>
        <w:t>поликонфессионального</w:t>
      </w:r>
      <w:proofErr w:type="spellEnd"/>
      <w:r w:rsidRPr="0053673D">
        <w:rPr>
          <w:rFonts w:ascii="Times New Roman" w:hAnsi="Times New Roman"/>
          <w:sz w:val="24"/>
          <w:szCs w:val="24"/>
        </w:rPr>
        <w:t xml:space="preserve"> государства;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осознание значения семьи и общества, уважительное и заботливое отношение к членам своей семьи;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3673D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53673D">
        <w:rPr>
          <w:rFonts w:ascii="Times New Roman" w:hAnsi="Times New Roman"/>
          <w:sz w:val="24"/>
          <w:szCs w:val="24"/>
        </w:rPr>
        <w:t xml:space="preserve"> результаты изучения татарской литературы в </w:t>
      </w:r>
      <w:proofErr w:type="spellStart"/>
      <w:r w:rsidRPr="0053673D">
        <w:rPr>
          <w:rFonts w:ascii="Times New Roman" w:hAnsi="Times New Roman"/>
          <w:sz w:val="24"/>
          <w:szCs w:val="24"/>
        </w:rPr>
        <w:t>инокультурной</w:t>
      </w:r>
      <w:proofErr w:type="spellEnd"/>
      <w:r w:rsidRPr="0053673D">
        <w:rPr>
          <w:rFonts w:ascii="Times New Roman" w:hAnsi="Times New Roman"/>
          <w:sz w:val="24"/>
          <w:szCs w:val="24"/>
        </w:rPr>
        <w:t xml:space="preserve"> среде: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умение строить связанное речевое высказывание в зависимости от типа коммуникации и ситуации;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Предметные результаты выпускников на уровне основного общего образования по татарской литературе выражается в следующем: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lastRenderedPageBreak/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B230BD" w:rsidRPr="0053673D" w:rsidRDefault="00B230BD" w:rsidP="00B230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673D">
        <w:rPr>
          <w:rFonts w:ascii="Times New Roman" w:hAnsi="Times New Roman"/>
          <w:sz w:val="24"/>
          <w:szCs w:val="24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B230BD" w:rsidRDefault="00B230BD" w:rsidP="002914E8">
      <w:pPr>
        <w:spacing w:after="0"/>
        <w:ind w:firstLine="709"/>
        <w:jc w:val="both"/>
        <w:rPr>
          <w:b/>
        </w:rPr>
      </w:pPr>
      <w:r w:rsidRPr="0053673D">
        <w:rPr>
          <w:rFonts w:ascii="Times New Roman" w:hAnsi="Times New Roman"/>
          <w:sz w:val="24"/>
          <w:szCs w:val="24"/>
        </w:rPr>
        <w:t>•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AB6DD7" w:rsidRPr="00D1486B" w:rsidRDefault="00AB6DD7" w:rsidP="00AB6DD7">
      <w:pPr>
        <w:pStyle w:val="Default"/>
        <w:rPr>
          <w:b/>
          <w:color w:val="auto"/>
          <w:sz w:val="23"/>
          <w:szCs w:val="23"/>
          <w:lang w:val="tt-RU"/>
        </w:rPr>
      </w:pPr>
      <w:r w:rsidRPr="00D1486B">
        <w:rPr>
          <w:b/>
          <w:lang w:val="tt-RU"/>
        </w:rPr>
        <w:t xml:space="preserve">Укытуның көтелгән нәтиҗәләре   </w:t>
      </w:r>
    </w:p>
    <w:p w:rsidR="00AB6DD7" w:rsidRDefault="00AB6DD7" w:rsidP="00AB6DD7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1486B">
        <w:rPr>
          <w:rFonts w:ascii="Times New Roman" w:hAnsi="Times New Roman"/>
          <w:sz w:val="24"/>
          <w:szCs w:val="24"/>
          <w:lang w:val="tt-RU"/>
        </w:rPr>
        <w:t>Федераль</w:t>
      </w:r>
      <w:r w:rsidRPr="006652C7">
        <w:rPr>
          <w:rFonts w:ascii="Times New Roman" w:hAnsi="Times New Roman"/>
          <w:sz w:val="24"/>
          <w:szCs w:val="24"/>
          <w:lang w:val="tt-RU"/>
        </w:rPr>
        <w:t xml:space="preserve"> дәүләт белем  стандартларында белем бирү системасының төп юнәлеше</w:t>
      </w:r>
      <w:r>
        <w:rPr>
          <w:rFonts w:ascii="Times New Roman" w:hAnsi="Times New Roman"/>
          <w:sz w:val="24"/>
          <w:szCs w:val="24"/>
          <w:lang w:val="tt-RU"/>
        </w:rPr>
        <w:t xml:space="preserve"> –</w:t>
      </w:r>
      <w:r w:rsidRPr="006652C7">
        <w:rPr>
          <w:rFonts w:ascii="Times New Roman" w:hAnsi="Times New Roman"/>
          <w:sz w:val="24"/>
          <w:szCs w:val="24"/>
          <w:lang w:val="tt-RU"/>
        </w:rPr>
        <w:t xml:space="preserve"> системалы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6652C7">
        <w:rPr>
          <w:rFonts w:ascii="Times New Roman" w:hAnsi="Times New Roman"/>
          <w:sz w:val="24"/>
          <w:szCs w:val="24"/>
          <w:lang w:val="tt-RU"/>
        </w:rPr>
        <w:t>- эшчәнлекле юнәлеш, ә системаны барлыкка  китерә    торган төп компонент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6652C7">
        <w:rPr>
          <w:rFonts w:ascii="Times New Roman" w:hAnsi="Times New Roman"/>
          <w:sz w:val="24"/>
          <w:szCs w:val="24"/>
          <w:lang w:val="tt-RU"/>
        </w:rPr>
        <w:t>- нәтиҗә : шәхси, метапредмет, предмет нәтиҗәләре дип билгеләнә.</w:t>
      </w:r>
      <w:r w:rsidRPr="00D1486B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</w:p>
    <w:p w:rsidR="00AB6DD7" w:rsidRPr="006652C7" w:rsidRDefault="00AB6DD7" w:rsidP="00AB6DD7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sz w:val="24"/>
          <w:szCs w:val="24"/>
          <w:lang w:val="tt-RU" w:eastAsia="ar-SA"/>
        </w:rPr>
      </w:pPr>
      <w:r w:rsidRPr="006652C7">
        <w:rPr>
          <w:rFonts w:ascii="Times New Roman" w:hAnsi="Times New Roman"/>
          <w:b/>
          <w:sz w:val="24"/>
          <w:szCs w:val="24"/>
          <w:lang w:val="tt-RU" w:eastAsia="ar-SA"/>
        </w:rPr>
        <w:t>Укытуның предмет</w:t>
      </w:r>
      <w:r>
        <w:rPr>
          <w:rFonts w:ascii="Times New Roman" w:hAnsi="Times New Roman"/>
          <w:b/>
          <w:sz w:val="24"/>
          <w:szCs w:val="24"/>
          <w:lang w:val="tt-RU" w:eastAsia="ar-SA"/>
        </w:rPr>
        <w:t>, шәхси, метапредмет нәтиҗәләре.</w:t>
      </w:r>
    </w:p>
    <w:p w:rsidR="00AB6DD7" w:rsidRPr="009F1D57" w:rsidRDefault="00AB6DD7" w:rsidP="00AB6DD7">
      <w:p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b/>
          <w:sz w:val="24"/>
          <w:szCs w:val="24"/>
          <w:lang w:val="tt-RU"/>
        </w:rPr>
        <w:t>Гомуми (метапредмет) нәтиҗәләре</w:t>
      </w:r>
      <w:r w:rsidRPr="009F1D57">
        <w:rPr>
          <w:rFonts w:ascii="Times New Roman" w:hAnsi="Times New Roman"/>
          <w:sz w:val="24"/>
          <w:szCs w:val="24"/>
          <w:lang w:val="tt-RU"/>
        </w:rPr>
        <w:t xml:space="preserve"> түбәндәгеләр: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be-BY"/>
        </w:rPr>
        <w:t xml:space="preserve">укучыда әдәби әсәрне аңлап укырлык, мөстәкыйль үзләштерерлек күнекмәләр </w:t>
      </w:r>
      <w:r w:rsidRPr="009F1D57">
        <w:rPr>
          <w:rFonts w:ascii="Times New Roman" w:hAnsi="Times New Roman"/>
          <w:sz w:val="24"/>
          <w:szCs w:val="24"/>
          <w:lang w:val="tt-RU"/>
        </w:rPr>
        <w:t xml:space="preserve">булдыру, </w:t>
      </w:r>
      <w:r w:rsidRPr="009F1D57">
        <w:rPr>
          <w:rFonts w:ascii="Times New Roman" w:hAnsi="Times New Roman"/>
          <w:sz w:val="24"/>
          <w:szCs w:val="24"/>
          <w:lang w:val="be-BY"/>
        </w:rPr>
        <w:t>әдәбиятк</w:t>
      </w:r>
      <w:r w:rsidRPr="009F1D57">
        <w:rPr>
          <w:rFonts w:ascii="Times New Roman" w:hAnsi="Times New Roman"/>
          <w:sz w:val="24"/>
          <w:szCs w:val="24"/>
          <w:lang w:val="tt-RU"/>
        </w:rPr>
        <w:t>а мәхәббәт тәрбияләү</w:t>
      </w:r>
      <w:r w:rsidRPr="009F1D57">
        <w:rPr>
          <w:rFonts w:ascii="Times New Roman" w:hAnsi="Times New Roman"/>
          <w:color w:val="000000"/>
          <w:sz w:val="24"/>
          <w:szCs w:val="24"/>
          <w:lang w:val="tt-RU"/>
        </w:rPr>
        <w:t>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color w:val="000000"/>
          <w:sz w:val="24"/>
          <w:szCs w:val="24"/>
          <w:lang w:val="tt-RU"/>
        </w:rPr>
        <w:t xml:space="preserve"> сүз сәнгатен халыкның яшәү рәвешен, рухи кыйммәтләрен саклап калган һәм беркетә килгән хәзинә буларак кабул итәргә өйрәтү;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color w:val="000000"/>
          <w:sz w:val="24"/>
          <w:szCs w:val="24"/>
          <w:lang w:val="tt-RU"/>
        </w:rPr>
        <w:t>язу һәм сөйләм осталыгын үстерү</w:t>
      </w:r>
      <w:r w:rsidRPr="009F1D57">
        <w:rPr>
          <w:rFonts w:ascii="Times New Roman" w:hAnsi="Times New Roman"/>
          <w:sz w:val="24"/>
          <w:szCs w:val="24"/>
          <w:lang w:val="tt-RU"/>
        </w:rPr>
        <w:t>, м</w:t>
      </w:r>
      <w:r w:rsidRPr="009F1D57">
        <w:rPr>
          <w:rFonts w:ascii="Times New Roman" w:hAnsi="Times New Roman"/>
          <w:sz w:val="24"/>
          <w:szCs w:val="24"/>
          <w:lang w:val="be-BY"/>
        </w:rPr>
        <w:t xml:space="preserve">әсьәләне аңлый, гипотеза куя, материалны төркемли, үз фикерен дәлилли, кирәк икән – үзгәртә-төгәлләштерә, нәтиҗәләр чыгара, материалны гомумиләштерә белергә, үз хисләреңне сүзләр ярдәмендә аңлата алырга һәм бер үк вакытта  </w:t>
      </w:r>
      <w:r w:rsidRPr="009F1D57">
        <w:rPr>
          <w:rFonts w:ascii="Times New Roman" w:hAnsi="Times New Roman"/>
          <w:color w:val="000000"/>
          <w:sz w:val="24"/>
          <w:szCs w:val="24"/>
          <w:lang w:val="tt-RU"/>
        </w:rPr>
        <w:t xml:space="preserve">башкалар белән бергәләп эшләргә </w:t>
      </w:r>
      <w:r w:rsidRPr="009F1D57">
        <w:rPr>
          <w:rFonts w:ascii="Times New Roman" w:hAnsi="Times New Roman"/>
          <w:sz w:val="24"/>
          <w:szCs w:val="24"/>
          <w:lang w:val="be-BY"/>
        </w:rPr>
        <w:t>күнектерү;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color w:val="000000"/>
          <w:sz w:val="24"/>
          <w:szCs w:val="24"/>
          <w:lang w:val="tt-RU"/>
        </w:rPr>
        <w:t>баланың үз эшчәнлеген һәм әйләнә-тирәдәге тормышны мөстәкыйль бәяли белүенә, мөстәкыйль карарлар кабул итә һәм аларны җиренә җиткереп үти алуына ирешү;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color w:val="000000"/>
          <w:sz w:val="24"/>
          <w:szCs w:val="24"/>
          <w:lang w:val="tt-RU"/>
        </w:rPr>
        <w:t>төрле чыганаклар белән эшләргә, аларны табарга, мөстәкыйль рәвештә кулланырга, төркемләргә, чагыштырырга, анализларга һәм бәяләргә өйрәтү.</w:t>
      </w:r>
    </w:p>
    <w:p w:rsidR="00AB6DD7" w:rsidRPr="009F1D57" w:rsidRDefault="00AB6DD7" w:rsidP="00AB6DD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п</w:t>
      </w:r>
      <w:r w:rsidRPr="009F1D57">
        <w:rPr>
          <w:rFonts w:ascii="Times New Roman" w:hAnsi="Times New Roman"/>
          <w:b/>
          <w:sz w:val="24"/>
          <w:szCs w:val="24"/>
          <w:lang w:val="tt-RU"/>
        </w:rPr>
        <w:t>редмет нәтиҗәләре</w:t>
      </w:r>
      <w:r w:rsidRPr="009F1D57">
        <w:rPr>
          <w:rFonts w:ascii="Times New Roman" w:hAnsi="Times New Roman"/>
          <w:sz w:val="24"/>
          <w:szCs w:val="24"/>
          <w:lang w:val="tt-RU"/>
        </w:rPr>
        <w:t xml:space="preserve"> түбәндәгеләр:</w:t>
      </w:r>
    </w:p>
    <w:p w:rsidR="00AB6DD7" w:rsidRPr="009F1D57" w:rsidRDefault="00AB6DD7" w:rsidP="00AB6DD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i/>
          <w:sz w:val="24"/>
          <w:szCs w:val="24"/>
          <w:lang w:val="tt-RU"/>
        </w:rPr>
        <w:t>Танып-белү өлкәсендә</w:t>
      </w:r>
      <w:r w:rsidRPr="009F1D57">
        <w:rPr>
          <w:rFonts w:ascii="Times New Roman" w:hAnsi="Times New Roman"/>
          <w:sz w:val="24"/>
          <w:szCs w:val="24"/>
          <w:lang w:val="tt-RU"/>
        </w:rPr>
        <w:t>: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lastRenderedPageBreak/>
        <w:t>аерым төр һәм жанрга караган әсәрләрне аңлап укый һәм кабул итә, эчтәлеген кабатлап (аерым очракларда текстны яттан) сөйли, кирәк чакта тексттан өзекләр китерә алуга ирешү;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be-BY"/>
        </w:rPr>
        <w:t>укыган</w:t>
      </w:r>
      <w:r w:rsidRPr="009F1D57">
        <w:rPr>
          <w:rFonts w:ascii="Times New Roman" w:hAnsi="Times New Roman"/>
          <w:sz w:val="24"/>
          <w:szCs w:val="24"/>
          <w:lang w:val="tt-RU"/>
        </w:rPr>
        <w:t xml:space="preserve"> әдәби әсәрнең эчтәлеген, темасын, проблемасын, идеясен билгели, геройларын һәм әдәби дөньясын бәяли алуына, аның нинди төр һәм жанрга каравын аеруына ирешү; 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be-BY"/>
        </w:rPr>
        <w:t xml:space="preserve"> укучының </w:t>
      </w:r>
      <w:r w:rsidRPr="009F1D57">
        <w:rPr>
          <w:rFonts w:ascii="Times New Roman" w:hAnsi="Times New Roman"/>
          <w:sz w:val="24"/>
          <w:szCs w:val="24"/>
          <w:lang w:val="tt-RU"/>
        </w:rPr>
        <w:t>классик әдипләрнең тормыш һәм иҗат юлларының төп фактларын белүе;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әдәби текстның мәгънәви өлешләрен аерып чыгарып, укыган буенча тезислар һәм план төзү, геройларга характеристика бирү,сюжет, композиция үзенчәлекләрен, махсус сурәтләү чараларының ролен билгеләү күнекмәсе булдыру;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 xml:space="preserve">укыган әсәр буенча фикер алышуда катнашырга, оппонентларның фикерен исәпкә алып, үз карашларын расларга һәм дәлилләргә, әдәбият белеме төшенчәләренә мөрәҗәгать итәргә өйрәтү. </w:t>
      </w:r>
    </w:p>
    <w:p w:rsidR="00AB6DD7" w:rsidRPr="009F1D57" w:rsidRDefault="00AB6DD7" w:rsidP="00AB6DD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i/>
          <w:sz w:val="24"/>
          <w:szCs w:val="24"/>
          <w:lang w:val="tt-RU"/>
        </w:rPr>
        <w:t>бәяләү өлкәсендә</w:t>
      </w:r>
      <w:r w:rsidRPr="009F1D57">
        <w:rPr>
          <w:rFonts w:ascii="Times New Roman" w:hAnsi="Times New Roman"/>
          <w:sz w:val="24"/>
          <w:szCs w:val="24"/>
          <w:lang w:val="tt-RU"/>
        </w:rPr>
        <w:t>: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милли әдәбияттагы рухи-әхлакый кыйммәтләрне күңелдән уздырып кабул итәргә өйрәтү;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әдәби әсәрләргә шәхси мөнәсәбәт һәм бәя булдыру;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өйрәнелгән әсәрләрне шәрехли белүенә ирешү;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автор позициясен ачыклый алу һәм аңа үз мөнәсәбәтеңне булдыру күнекмәсен формалаштыру.</w:t>
      </w:r>
    </w:p>
    <w:p w:rsidR="00AB6DD7" w:rsidRPr="009F1D57" w:rsidRDefault="00AB6DD7" w:rsidP="00AB6DD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i/>
          <w:sz w:val="24"/>
          <w:szCs w:val="24"/>
          <w:lang w:val="tt-RU"/>
        </w:rPr>
        <w:t>эстетик яктан</w:t>
      </w:r>
      <w:r w:rsidRPr="009F1D57">
        <w:rPr>
          <w:rFonts w:ascii="Times New Roman" w:hAnsi="Times New Roman"/>
          <w:sz w:val="24"/>
          <w:szCs w:val="24"/>
          <w:lang w:val="tt-RU"/>
        </w:rPr>
        <w:t>: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әдәби әсәрнең образлы табигате</w:t>
      </w:r>
      <w:r w:rsidRPr="009F1D57">
        <w:rPr>
          <w:rFonts w:ascii="Times New Roman" w:hAnsi="Times New Roman"/>
          <w:sz w:val="24"/>
          <w:szCs w:val="24"/>
          <w:lang w:val="be-BY"/>
        </w:rPr>
        <w:t xml:space="preserve"> хакында гомуми мәгълүматый күзаллау булдыру, аның эстетик кыйммәтен тою хисе тәрбияләү;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9F1D57">
        <w:rPr>
          <w:rFonts w:ascii="Times New Roman" w:hAnsi="Times New Roman"/>
          <w:sz w:val="24"/>
          <w:szCs w:val="24"/>
          <w:lang w:val="be-BY"/>
        </w:rPr>
        <w:t>баланың әдәби текстны эстетик бөтенлекле, шул ук вакытта әдәби һәм тел-сурәтләү алымнарының, образлылыкның үзенчәлекләрен һәм әһәмиятен аңлап бәяли белүенә ирешү;</w:t>
      </w:r>
    </w:p>
    <w:p w:rsidR="00AB6DD7" w:rsidRPr="009F1D57" w:rsidRDefault="00AB6DD7" w:rsidP="00AB6DD7">
      <w:pPr>
        <w:numPr>
          <w:ilvl w:val="0"/>
          <w:numId w:val="6"/>
        </w:numPr>
        <w:spacing w:after="0" w:line="240" w:lineRule="auto"/>
        <w:jc w:val="both"/>
        <w:rPr>
          <w:rStyle w:val="dash041e0431044b0447043d044b0439char1"/>
          <w:i/>
          <w:lang w:val="be-BY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 xml:space="preserve">рус һәм татар телендәге әдәби әсәрләрне чагыштырып бәяләргә, геройларның, әхлакый идеалларның охшаш һәм аермалы якларын билгеләргә өйрәтү. </w:t>
      </w:r>
    </w:p>
    <w:p w:rsidR="00AB6DD7" w:rsidRPr="009F1D57" w:rsidRDefault="00AB6DD7" w:rsidP="00AB6D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e-BY"/>
        </w:rPr>
      </w:pPr>
      <w:r w:rsidRPr="009F1D57">
        <w:rPr>
          <w:rFonts w:ascii="Times New Roman" w:hAnsi="Times New Roman"/>
          <w:b/>
          <w:color w:val="000000"/>
          <w:sz w:val="24"/>
          <w:szCs w:val="24"/>
          <w:lang w:val="tt-RU"/>
        </w:rPr>
        <w:t>Шәхси нәтиҗәләр</w:t>
      </w:r>
      <w:r w:rsidRPr="009F1D57">
        <w:rPr>
          <w:rFonts w:ascii="Times New Roman" w:hAnsi="Times New Roman"/>
          <w:color w:val="000000"/>
          <w:sz w:val="24"/>
          <w:szCs w:val="24"/>
          <w:lang w:val="tt-RU"/>
        </w:rPr>
        <w:t xml:space="preserve"> арасында түбәндәгеләре аерым әһәмияткә ия: </w:t>
      </w:r>
    </w:p>
    <w:p w:rsidR="00AB6DD7" w:rsidRPr="009F1D57" w:rsidRDefault="00AB6DD7" w:rsidP="00AB6DD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9F1D57">
        <w:rPr>
          <w:rFonts w:ascii="Times New Roman" w:hAnsi="Times New Roman"/>
          <w:sz w:val="24"/>
          <w:szCs w:val="24"/>
          <w:lang w:val="be-BY"/>
        </w:rPr>
        <w:t>укучының  җаваплылык хисен активлаштыру;</w:t>
      </w:r>
    </w:p>
    <w:p w:rsidR="00AB6DD7" w:rsidRPr="009F1D57" w:rsidRDefault="00AB6DD7" w:rsidP="00AB6DD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9F1D57">
        <w:rPr>
          <w:rFonts w:ascii="Times New Roman" w:hAnsi="Times New Roman"/>
          <w:sz w:val="24"/>
          <w:szCs w:val="24"/>
          <w:lang w:val="be-BY"/>
        </w:rPr>
        <w:t>укуга һәм хезмәткә уңай мөнәсәбәт булдыру;</w:t>
      </w:r>
    </w:p>
    <w:p w:rsidR="00AB6DD7" w:rsidRPr="009F1D57" w:rsidRDefault="00AB6DD7" w:rsidP="00AB6DD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9F1D57">
        <w:rPr>
          <w:rFonts w:ascii="Times New Roman" w:hAnsi="Times New Roman"/>
          <w:sz w:val="24"/>
          <w:szCs w:val="24"/>
          <w:lang w:val="be-BY"/>
        </w:rPr>
        <w:t xml:space="preserve"> баланың үзаңын үстерү, милләтне, ватанны </w:t>
      </w:r>
      <w:r w:rsidRPr="009F1D57">
        <w:rPr>
          <w:rFonts w:ascii="Times New Roman" w:hAnsi="Times New Roman"/>
          <w:sz w:val="24"/>
          <w:szCs w:val="24"/>
          <w:lang w:val="tt-RU"/>
        </w:rPr>
        <w:t>яратырга өйрәтү, горурлык һәм гражданлык хисләре тәрбияләү;</w:t>
      </w:r>
    </w:p>
    <w:p w:rsidR="00AB6DD7" w:rsidRPr="009F1D57" w:rsidRDefault="00AB6DD7" w:rsidP="00AB6DD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e-BY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 xml:space="preserve"> әхлак нормаларын</w:t>
      </w:r>
      <w:r w:rsidRPr="009F1D57">
        <w:rPr>
          <w:rFonts w:ascii="Times New Roman" w:hAnsi="Times New Roman"/>
          <w:sz w:val="24"/>
          <w:szCs w:val="24"/>
          <w:lang w:val="be-BY"/>
        </w:rPr>
        <w:t>, җәмгыятьтә яшәү кагыйдәләрен</w:t>
      </w:r>
      <w:r w:rsidRPr="009F1D57">
        <w:rPr>
          <w:rFonts w:ascii="Times New Roman" w:hAnsi="Times New Roman"/>
          <w:sz w:val="24"/>
          <w:szCs w:val="24"/>
          <w:lang w:val="tt-RU"/>
        </w:rPr>
        <w:t xml:space="preserve"> төшендерү</w:t>
      </w:r>
      <w:r w:rsidRPr="009F1D57">
        <w:rPr>
          <w:rFonts w:ascii="Times New Roman" w:hAnsi="Times New Roman"/>
          <w:sz w:val="24"/>
          <w:szCs w:val="24"/>
          <w:lang w:val="be-BY"/>
        </w:rPr>
        <w:t>;</w:t>
      </w:r>
    </w:p>
    <w:p w:rsidR="00AB6DD7" w:rsidRPr="009F1D57" w:rsidRDefault="00AB6DD7" w:rsidP="00AB6DD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9F1D57">
        <w:rPr>
          <w:rFonts w:ascii="Times New Roman" w:hAnsi="Times New Roman"/>
          <w:sz w:val="24"/>
          <w:szCs w:val="24"/>
          <w:lang w:val="be-BY"/>
        </w:rPr>
        <w:t>төрле чыганаклардан (сүзлекләр, энциклопедияләр, интернет-ресурслар һ.б.) танып-белү һәм коммуникатив ихтыяҗларны канәгатьләндерерлек мәгълүматлар табарга күнектерү</w:t>
      </w:r>
      <w:r>
        <w:rPr>
          <w:rFonts w:ascii="Times New Roman" w:hAnsi="Times New Roman"/>
          <w:sz w:val="24"/>
          <w:szCs w:val="24"/>
          <w:lang w:val="be-BY"/>
        </w:rPr>
        <w:t xml:space="preserve">. </w:t>
      </w:r>
    </w:p>
    <w:p w:rsidR="00AB6DD7" w:rsidRPr="009F1D57" w:rsidRDefault="00AB6DD7" w:rsidP="00AB6D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9F1D57">
        <w:rPr>
          <w:rFonts w:ascii="Times New Roman" w:hAnsi="Times New Roman"/>
          <w:b/>
          <w:i/>
          <w:sz w:val="24"/>
          <w:szCs w:val="24"/>
          <w:lang w:val="tt-RU"/>
        </w:rPr>
        <w:t>Танып белү</w:t>
      </w:r>
      <w:r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Pr="009F1D57">
        <w:rPr>
          <w:rFonts w:ascii="Times New Roman" w:hAnsi="Times New Roman"/>
          <w:b/>
          <w:i/>
          <w:sz w:val="24"/>
          <w:szCs w:val="24"/>
          <w:lang w:val="tt-RU"/>
        </w:rPr>
        <w:t>нәтиҗәләре</w:t>
      </w:r>
      <w:r w:rsidRPr="009F1D57">
        <w:rPr>
          <w:rFonts w:ascii="Times New Roman" w:hAnsi="Times New Roman"/>
          <w:i/>
          <w:sz w:val="24"/>
          <w:szCs w:val="24"/>
          <w:lang w:val="tt-RU"/>
        </w:rPr>
        <w:t>: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фикерләүне үстерү белән бәйле психик функцияләр: логик фикерләү, сәбәп-нәтиҗә бәйләнешләрен табу, индуктив, дедуктив фикерли белү;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иҗади һәм эзләнү характерындагы  проблеманы  билгеләү, аларны  чишү  өчен алгоритм булдыру;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 xml:space="preserve"> объектларны  чагыштыру, классификацияләү  өчен уртак билгеләрне  билгеләү;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төп мәгълүматны  аеру, укылган яки тыңланган мәгълүматның эчтәлегенә бәя бирә белү;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тиешле мәгълүматны табу өчен</w:t>
      </w:r>
      <w:r w:rsidRPr="009F1D57">
        <w:rPr>
          <w:rFonts w:ascii="Times New Roman" w:hAnsi="Times New Roman"/>
          <w:color w:val="FF0000"/>
          <w:sz w:val="24"/>
          <w:szCs w:val="24"/>
          <w:lang w:val="tt-RU"/>
        </w:rPr>
        <w:t>,</w:t>
      </w:r>
      <w:r w:rsidRPr="009F1D57">
        <w:rPr>
          <w:rFonts w:ascii="Times New Roman" w:hAnsi="Times New Roman"/>
          <w:sz w:val="24"/>
          <w:szCs w:val="24"/>
          <w:lang w:val="tt-RU"/>
        </w:rPr>
        <w:t xml:space="preserve"> энциклопедия, белешмәләр, сүзлекләр, электрон ресурслар куллану.</w:t>
      </w:r>
    </w:p>
    <w:p w:rsidR="00AB6DD7" w:rsidRPr="009F1D57" w:rsidRDefault="00AB6DD7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F1D57">
        <w:rPr>
          <w:rFonts w:ascii="Times New Roman" w:hAnsi="Times New Roman"/>
          <w:b/>
          <w:i/>
          <w:sz w:val="24"/>
          <w:szCs w:val="24"/>
          <w:lang w:val="tt-RU"/>
        </w:rPr>
        <w:t>Регулятив нәтиҗәләр</w:t>
      </w:r>
      <w:r w:rsidRPr="009F1D57">
        <w:rPr>
          <w:rFonts w:ascii="Times New Roman" w:hAnsi="Times New Roman"/>
          <w:b/>
          <w:sz w:val="24"/>
          <w:szCs w:val="24"/>
          <w:lang w:val="tt-RU"/>
        </w:rPr>
        <w:t>: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lastRenderedPageBreak/>
        <w:t xml:space="preserve">уку хезмәтендә үзеңә максат куя, бурычларны билгели белү; 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эш тәртибен аңлап, уку эшчәнлеген оештыра, нәтиҗәле эш алымнарын таба  белү;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уку эшчәнлеге нәтиҗәләрен контрол</w:t>
      </w:r>
      <w:proofErr w:type="spellStart"/>
      <w:r w:rsidRPr="009F1D57">
        <w:rPr>
          <w:rFonts w:ascii="Times New Roman" w:hAnsi="Times New Roman"/>
          <w:sz w:val="24"/>
          <w:szCs w:val="24"/>
        </w:rPr>
        <w:t>ь</w:t>
      </w:r>
      <w:proofErr w:type="spellEnd"/>
      <w:r w:rsidRPr="009F1D57">
        <w:rPr>
          <w:rFonts w:ascii="Times New Roman" w:hAnsi="Times New Roman"/>
          <w:sz w:val="24"/>
          <w:szCs w:val="24"/>
          <w:lang w:val="tt-RU"/>
        </w:rPr>
        <w:t>гә ала белү;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билгеләгән  критерийларга таянып, эш сыйфатына бәя бирә белү;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укудагы уңышларның, уңышсызлыкларның сәбәбен аңлый, анализлый белү;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ихтыяр көче,максатчанлык, активлык кебек сәләтләрне формалаштыру;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дәрескә кирәкле уку-язу әсбапларын әзерли һәм  алар белән дөрес эш итә белү;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дәрестә эш урынын мөстәкыйль әзерли белү һәм тәртиптә тоту күнекмәләрен үстерү.</w:t>
      </w:r>
    </w:p>
    <w:p w:rsidR="00AB6DD7" w:rsidRPr="009F1D57" w:rsidRDefault="00AB6DD7" w:rsidP="00AB6D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F1D57">
        <w:rPr>
          <w:rFonts w:ascii="Times New Roman" w:hAnsi="Times New Roman"/>
          <w:b/>
          <w:i/>
          <w:sz w:val="24"/>
          <w:szCs w:val="24"/>
          <w:lang w:val="tt-RU"/>
        </w:rPr>
        <w:t>Коммуникатив</w:t>
      </w:r>
      <w:r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Pr="00244953">
        <w:rPr>
          <w:rFonts w:ascii="Times New Roman" w:hAnsi="Times New Roman"/>
          <w:b/>
          <w:i/>
          <w:sz w:val="24"/>
          <w:szCs w:val="24"/>
          <w:lang w:val="tt-RU"/>
        </w:rPr>
        <w:t>нәтиҗәләр</w:t>
      </w:r>
      <w:r w:rsidRPr="009F1D57">
        <w:rPr>
          <w:rFonts w:ascii="Times New Roman" w:hAnsi="Times New Roman"/>
          <w:b/>
          <w:sz w:val="24"/>
          <w:szCs w:val="24"/>
          <w:lang w:val="tt-RU"/>
        </w:rPr>
        <w:t>: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әңгәмәдәшеңнең фикерен тыңлый, аңа туры килерлек җавап бирә белү;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әңгәмәдәш  белән  аралашу калыбын төзү;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аралаша белү сәләтен үстерү (аралашучанлык, хислелек, эмпатия хисләре);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парларда һәм күмәк эшли белү;</w:t>
      </w:r>
    </w:p>
    <w:p w:rsidR="00AB6DD7" w:rsidRPr="009F1D57" w:rsidRDefault="00AB6DD7" w:rsidP="00AB6DD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мәгълүматны туплау өчен</w:t>
      </w:r>
      <w:r w:rsidRPr="009F1D57">
        <w:rPr>
          <w:rFonts w:ascii="Times New Roman" w:hAnsi="Times New Roman"/>
          <w:color w:val="FF0000"/>
          <w:sz w:val="24"/>
          <w:szCs w:val="24"/>
          <w:lang w:val="tt-RU"/>
        </w:rPr>
        <w:t>,</w:t>
      </w:r>
      <w:r w:rsidRPr="009F1D57">
        <w:rPr>
          <w:rFonts w:ascii="Times New Roman" w:hAnsi="Times New Roman"/>
          <w:sz w:val="24"/>
          <w:szCs w:val="24"/>
          <w:lang w:val="tt-RU"/>
        </w:rPr>
        <w:t xml:space="preserve"> күмәк эш  башкару;</w:t>
      </w:r>
    </w:p>
    <w:p w:rsidR="00BE7152" w:rsidRPr="007C62FF" w:rsidRDefault="00AB6DD7" w:rsidP="00DA63FE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9F1D57">
        <w:rPr>
          <w:rFonts w:ascii="Times New Roman" w:hAnsi="Times New Roman"/>
          <w:sz w:val="24"/>
          <w:szCs w:val="24"/>
          <w:lang w:val="tt-RU"/>
        </w:rPr>
        <w:t>әңгәмәдәшең белән сөйләшүне башлый, дәвам итә, тәмамлый белү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BE7152" w:rsidRDefault="00BE7152" w:rsidP="00DA63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57868" w:rsidRPr="00257868" w:rsidRDefault="00257868" w:rsidP="002578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sz w:val="24"/>
          <w:szCs w:val="24"/>
          <w:lang w:val="tt-RU"/>
        </w:rPr>
        <w:t>СОДЕРЖАНИЕ УЧЕБНОГО ПРЕДМЕТА</w:t>
      </w:r>
    </w:p>
    <w:p w:rsidR="00257868" w:rsidRPr="00257868" w:rsidRDefault="00257868" w:rsidP="002578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sz w:val="24"/>
          <w:szCs w:val="24"/>
          <w:lang w:val="tt-RU"/>
        </w:rPr>
        <w:t>«РОДНАЯ (ТАТАРСКАЯ) ЛИТЕРАТУРА»</w:t>
      </w:r>
    </w:p>
    <w:p w:rsidR="007C62FF" w:rsidRPr="00257868" w:rsidRDefault="00257868" w:rsidP="002914E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sz w:val="24"/>
          <w:szCs w:val="24"/>
          <w:lang w:val="tt-RU"/>
        </w:rPr>
        <w:t>Развитие речи. Тематические блоки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 xml:space="preserve">1. Халык хаклы. / Народ правдив.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 xml:space="preserve">Повторение ранее изученных жанров фольклора. Работа со схемой. Народная жизнь и быт в обрядовом фольклоре. Семейные (рождение ребёнка, свадьба и др.) и календарные обряды.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Баиты, их поэтические особенности («Сак-Сок»/ «Сак-Сук»).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 xml:space="preserve">Отражение фольклорных мотивов в творчестве Г.Тукая («Милли моңнар» / «Национальные напевы» 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>2. Аксакаллар сүзе. / Слово мудрецов.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Творчество Ф. Амирхана. Связь татарской литературы с фольклором и мифологией. Ф.Амирхан «Ай өстендә Зөһрә кыз» / «Зухра на Луне». Система образов в сказке, символические образы. Авторский комментарий происходящих событий.</w:t>
      </w:r>
    </w:p>
    <w:p w:rsidR="00257868" w:rsidRPr="00257868" w:rsidRDefault="00257868" w:rsidP="00257868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pacing w:val="-1"/>
          <w:sz w:val="24"/>
          <w:szCs w:val="24"/>
          <w:lang w:val="tt-RU"/>
        </w:rPr>
        <w:t xml:space="preserve">Творчество Г. Ибрагимова. Изображение </w:t>
      </w:r>
      <w:r w:rsidRPr="00257868">
        <w:rPr>
          <w:rFonts w:ascii="Times New Roman" w:hAnsi="Times New Roman"/>
          <w:sz w:val="24"/>
          <w:szCs w:val="24"/>
          <w:lang w:val="tt-RU"/>
        </w:rPr>
        <w:t xml:space="preserve">народной жизни («Алмачуар» / </w:t>
      </w:r>
      <w:r w:rsidRPr="00257868">
        <w:rPr>
          <w:rFonts w:ascii="Times New Roman" w:hAnsi="Times New Roman"/>
          <w:spacing w:val="-2"/>
          <w:sz w:val="24"/>
          <w:szCs w:val="24"/>
          <w:lang w:val="tt-RU"/>
        </w:rPr>
        <w:t>«Чубарый»). Система образов в произведении, о</w:t>
      </w:r>
      <w:r w:rsidRPr="00257868">
        <w:rPr>
          <w:rFonts w:ascii="Times New Roman" w:hAnsi="Times New Roman"/>
          <w:sz w:val="24"/>
          <w:szCs w:val="24"/>
          <w:lang w:val="tt-RU"/>
        </w:rPr>
        <w:t>браз Алмачуара. Любовь Закира к лошади.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Национальная одежда, предметы обихода.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Р.Миннуллин «Килен төшкәндә» /«Встреча невесты».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>3. Ил язмышы ышанычлы кулларда. / Судьба страны в надёжных руках.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 xml:space="preserve">Ознакомление со стихотворением «Ил язмышы – ир язмышы» /«Судьба родины – судьба мужчины» А. Маликова, стихотворением в прозе «Сагыну» / «Тоска» Г. Кутуя.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 xml:space="preserve">Жизнь и творчество С. Хакима. Поэма «Бакчачылар» / «Садоводы». Изображение жизни тыла в военное время. Особенности лирического рода; образ лирического героя, его чувства-переживания.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lastRenderedPageBreak/>
        <w:t>Творчество Р. Тухватуллина. Фрагментарное изучение его повести</w:t>
      </w: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 w:rsidRPr="00257868">
        <w:rPr>
          <w:rFonts w:ascii="Times New Roman" w:hAnsi="Times New Roman"/>
          <w:sz w:val="24"/>
          <w:szCs w:val="24"/>
          <w:lang w:val="tt-RU"/>
        </w:rPr>
        <w:t xml:space="preserve"> «Җиләкле аланнар» / «Ягодные поляны». Сюжетная линия. Ностальгия по детству, по прошлому. Мальчик-рассказчик и совпадающий с автором повествователь.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Творчество М. Магдиева. Ознакомление с повестью «Без – кырык беренче ел балалары» / «Мы – дети сорок первого года». Лиризм. Судьба детей сурового военного времени.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Творчество М.Шабаева.  Стихотворение «Күңелемә, әткәй, кайтып кер... » /«Приходи, отец, в мои воспоминания».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 xml:space="preserve">4. Заман герое. / Герой своего времени.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Творчество Назипа Думави. Изображение пейзажа в стихотворении «Беренче кар» /«Первый снег».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Жизнь и творчество Хади Такташа</w:t>
      </w: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 xml:space="preserve">. </w:t>
      </w:r>
      <w:r w:rsidRPr="00257868">
        <w:rPr>
          <w:rFonts w:ascii="Times New Roman" w:hAnsi="Times New Roman"/>
          <w:sz w:val="24"/>
          <w:szCs w:val="24"/>
          <w:lang w:val="tt-RU"/>
        </w:rPr>
        <w:t>Поэтические особенности поэмы «Алсу». Приемы повторений, рефренов в поэме.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 xml:space="preserve">Жизненный и творческий путь Хасана Туфана. «Агыла да болыт агыла»/ «Плывут и плывут облака», «Тамчылар ни диләр?» / «О чём рассказывают капли?».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Дом-музей Х. Туфана в родной деревне Старокарметово Аксубаевского района РТ.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Гурий Тавлин. «Кояш болытка кергәндә»/ «Когда тучи заслоняют солнце».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 xml:space="preserve">5. Туган ил темасы. / Тема Родины.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 w:rsidRPr="00257868">
        <w:rPr>
          <w:rFonts w:ascii="Times New Roman" w:hAnsi="Times New Roman"/>
          <w:sz w:val="24"/>
          <w:szCs w:val="24"/>
          <w:lang w:val="tt-RU"/>
        </w:rPr>
        <w:t xml:space="preserve">Жизненный и творческий путь А.Гилязева. Возвращение татарской литературы к национальным художественным традициям: повесть  «Өч аршын җир»/ «Три аршина земли» (отрывок). Художественное осмысление национальных черт характера человека, находящегося вдали от Родины. 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Жизнь и творчество И. Юзеева.  Драматическое произведение «Ак калфагым төшердем кулдан» /«Выронили белый калфак из рук». Социально-этическая проблематика в произведении. Изображение человека на чужой земле. Авторские ремарки. Образы, символы.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Творчество поэта Фаннура Сафина. Изучение  стихотворения «Туган җиремә»/ «Родной земле». Лирические произведения о родине, родной природе как выражение поэтического восприятия окружающего мира   и осмысление собственного мироощущения, настроения.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Творчество М. Галиева. Фрагментарное ознакомление с повестью «Нигез»/</w:t>
      </w:r>
      <w:r w:rsidRPr="00257868">
        <w:rPr>
          <w:rFonts w:ascii="Times New Roman" w:hAnsi="Times New Roman"/>
          <w:color w:val="FF0000"/>
          <w:sz w:val="24"/>
          <w:szCs w:val="24"/>
          <w:lang w:val="tt-RU"/>
        </w:rPr>
        <w:t xml:space="preserve"> </w:t>
      </w:r>
      <w:r w:rsidRPr="00257868">
        <w:rPr>
          <w:rFonts w:ascii="Times New Roman" w:hAnsi="Times New Roman"/>
          <w:sz w:val="24"/>
          <w:szCs w:val="24"/>
          <w:lang w:val="tt-RU"/>
        </w:rPr>
        <w:t>«Родной очаг». Отражение в повести трудностей военного времени.</w:t>
      </w:r>
      <w:r w:rsidRPr="00257868">
        <w:rPr>
          <w:rFonts w:ascii="Times New Roman" w:hAnsi="Times New Roman"/>
          <w:color w:val="FF0000"/>
          <w:sz w:val="24"/>
          <w:szCs w:val="24"/>
          <w:lang w:val="tt-RU"/>
        </w:rPr>
        <w:t xml:space="preserve"> </w:t>
      </w:r>
      <w:r w:rsidRPr="00257868">
        <w:rPr>
          <w:rFonts w:ascii="Times New Roman" w:hAnsi="Times New Roman"/>
          <w:sz w:val="24"/>
          <w:szCs w:val="24"/>
          <w:lang w:val="tt-RU"/>
        </w:rPr>
        <w:t xml:space="preserve">Нравственная стойкость, чувство собственного достоинства, свойственные героям. Образное мышление автора.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 xml:space="preserve">6. Яхшылык җиңә. / Добро побеждает.  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 w:rsidRPr="00257868">
        <w:rPr>
          <w:rFonts w:ascii="Times New Roman" w:hAnsi="Times New Roman"/>
          <w:sz w:val="24"/>
          <w:szCs w:val="24"/>
          <w:lang w:val="tt-RU"/>
        </w:rPr>
        <w:t>Жизнь и творчество Ф. Хусни. Осмысление ребёнком событий войны в рассказе «Сөйләнмәгән хикәя»/ «Нерассказанная история».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 xml:space="preserve">Жизнь и творчество Р. Хафизовой. Психология детей военных лет в рассказе «Әти кайткан көн»/ «В день возвращения отца» Р.Хафизовой.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Творчество Р.Корбана. Проблема взаимотношений человека и природы в стихотворении «Ярдәм итик» / «Давайте, поможем».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 xml:space="preserve">Своеобразие изображения детской психологии в рассказе «Биш «икеле»/ «Пять «двоек» Р. Галиуллина. Раскрытие правственных проблем в рассказе «Табыш»/ «Находка» А.Ахметгалиевой.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>7. Табигатькә табиб кирәк. / Природе нужен доктор.</w:t>
      </w:r>
      <w:r w:rsidRPr="00257868">
        <w:rPr>
          <w:rFonts w:ascii="Times New Roman" w:hAnsi="Times New Roman"/>
          <w:sz w:val="24"/>
          <w:szCs w:val="24"/>
          <w:lang w:val="tt-RU"/>
        </w:rPr>
        <w:t xml:space="preserve">  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М.Аглямов</w:t>
      </w:r>
      <w:r w:rsidRPr="00257868">
        <w:rPr>
          <w:rFonts w:ascii="Times New Roman" w:hAnsi="Times New Roman"/>
          <w:b/>
          <w:bCs/>
          <w:sz w:val="24"/>
          <w:szCs w:val="24"/>
          <w:lang w:val="tt-RU"/>
        </w:rPr>
        <w:t xml:space="preserve">. </w:t>
      </w:r>
      <w:r w:rsidRPr="00257868">
        <w:rPr>
          <w:rFonts w:ascii="Times New Roman" w:hAnsi="Times New Roman"/>
          <w:sz w:val="24"/>
          <w:szCs w:val="24"/>
          <w:lang w:val="tt-RU"/>
        </w:rPr>
        <w:t>«Сөйли ак каен…» / «Рассказывает береза». Проблема «исторической памяти». Многообразие жанровых форм, стилевых черт в творчестве М.Аглямова.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 xml:space="preserve"> Проблемы взаимоотношения человека  и природы в стихотворении «Балык кычкыруы»/ «Крик рыбы» З. Мансурова и  в рассказе «Карач»/ «Ворон» Х. Ибрагима </w:t>
      </w:r>
    </w:p>
    <w:p w:rsid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57868">
        <w:rPr>
          <w:rFonts w:ascii="Times New Roman" w:hAnsi="Times New Roman"/>
          <w:sz w:val="24"/>
          <w:szCs w:val="24"/>
          <w:lang w:val="tt-RU"/>
        </w:rPr>
        <w:t>Повторение и обобщение изученного в 7 классе. Повторение. Тест.</w:t>
      </w:r>
    </w:p>
    <w:p w:rsidR="00257868" w:rsidRPr="00257868" w:rsidRDefault="00257868" w:rsidP="00257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22E9A" w:rsidRPr="00A662C0" w:rsidRDefault="002914E8" w:rsidP="002914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lastRenderedPageBreak/>
        <w:t>Тематическое планирование с учетом рабочей программы воспитания</w:t>
      </w:r>
    </w:p>
    <w:tbl>
      <w:tblPr>
        <w:tblW w:w="146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0"/>
        <w:gridCol w:w="3160"/>
        <w:gridCol w:w="9355"/>
        <w:gridCol w:w="1418"/>
      </w:tblGrid>
      <w:tr w:rsidR="00822E9A" w:rsidRPr="00257868" w:rsidTr="002914E8">
        <w:tc>
          <w:tcPr>
            <w:tcW w:w="740" w:type="dxa"/>
          </w:tcPr>
          <w:p w:rsidR="00822E9A" w:rsidRPr="00257868" w:rsidRDefault="00822E9A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  п/п</w:t>
            </w:r>
          </w:p>
        </w:tc>
        <w:tc>
          <w:tcPr>
            <w:tcW w:w="3160" w:type="dxa"/>
          </w:tcPr>
          <w:p w:rsidR="00822E9A" w:rsidRPr="00A662C0" w:rsidRDefault="00822E9A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Тема раздела</w:t>
            </w:r>
          </w:p>
        </w:tc>
        <w:tc>
          <w:tcPr>
            <w:tcW w:w="9355" w:type="dxa"/>
          </w:tcPr>
          <w:p w:rsidR="00822E9A" w:rsidRPr="00257868" w:rsidRDefault="00A856EE" w:rsidP="00A85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Учет программы</w:t>
            </w:r>
            <w:r w:rsidR="00822E9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воспита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ния</w:t>
            </w:r>
          </w:p>
        </w:tc>
        <w:tc>
          <w:tcPr>
            <w:tcW w:w="1418" w:type="dxa"/>
          </w:tcPr>
          <w:p w:rsidR="00822E9A" w:rsidRPr="00257868" w:rsidRDefault="00822E9A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Количество часов</w:t>
            </w:r>
          </w:p>
        </w:tc>
      </w:tr>
      <w:tr w:rsidR="00AB074E" w:rsidRPr="00257868" w:rsidTr="002914E8">
        <w:tc>
          <w:tcPr>
            <w:tcW w:w="740" w:type="dxa"/>
          </w:tcPr>
          <w:p w:rsidR="00AB074E" w:rsidRPr="00257868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578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3160" w:type="dxa"/>
          </w:tcPr>
          <w:p w:rsidR="00AB074E" w:rsidRPr="00A662C0" w:rsidRDefault="00AB074E" w:rsidP="00822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Народ правдив.  </w:t>
            </w:r>
          </w:p>
        </w:tc>
        <w:tc>
          <w:tcPr>
            <w:tcW w:w="9355" w:type="dxa"/>
            <w:vMerge w:val="restart"/>
          </w:tcPr>
          <w:p w:rsidR="00AB074E" w:rsidRPr="00AB074E" w:rsidRDefault="00AB074E" w:rsidP="00AB074E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</w:t>
            </w:r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установление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  <w:p w:rsidR="00AB074E" w:rsidRPr="00AB074E" w:rsidRDefault="00AB074E" w:rsidP="00AB074E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</w:t>
            </w:r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 xml:space="preserve">побуждение </w:t>
            </w:r>
            <w:proofErr w:type="gramStart"/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</w:p>
          <w:p w:rsidR="00AB074E" w:rsidRPr="00AB074E" w:rsidRDefault="00AB074E" w:rsidP="00AB074E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сверстниками (обучающимися), принципы учебной дисциплины </w:t>
            </w:r>
          </w:p>
          <w:p w:rsidR="00AB074E" w:rsidRPr="00AB074E" w:rsidRDefault="00AB074E" w:rsidP="00AB074E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самоорганизации; </w:t>
            </w:r>
          </w:p>
          <w:p w:rsidR="00AB074E" w:rsidRPr="00AB074E" w:rsidRDefault="00AB074E" w:rsidP="00AB074E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</w:t>
            </w:r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 xml:space="preserve">организацию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– активная познавательная деятельность детей); </w:t>
            </w:r>
          </w:p>
          <w:p w:rsidR="00AB074E" w:rsidRPr="002914E8" w:rsidRDefault="00AB074E" w:rsidP="00AB074E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</w:t>
            </w:r>
            <w:r w:rsidRPr="00AB0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использование 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418" w:type="dxa"/>
          </w:tcPr>
          <w:p w:rsidR="00AB074E" w:rsidRPr="00A662C0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</w:tr>
      <w:tr w:rsidR="00AB074E" w:rsidRPr="00257868" w:rsidTr="002914E8">
        <w:tc>
          <w:tcPr>
            <w:tcW w:w="740" w:type="dxa"/>
          </w:tcPr>
          <w:p w:rsidR="00AB074E" w:rsidRPr="00257868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578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3160" w:type="dxa"/>
          </w:tcPr>
          <w:p w:rsidR="00AB074E" w:rsidRPr="00A662C0" w:rsidRDefault="00AB074E" w:rsidP="00822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Слово мудрецов. </w:t>
            </w:r>
          </w:p>
        </w:tc>
        <w:tc>
          <w:tcPr>
            <w:tcW w:w="9355" w:type="dxa"/>
            <w:vMerge/>
          </w:tcPr>
          <w:p w:rsidR="00AB074E" w:rsidRPr="002914E8" w:rsidRDefault="00AB074E" w:rsidP="002914E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B074E" w:rsidRPr="00A662C0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</w:tr>
      <w:tr w:rsidR="00AB074E" w:rsidRPr="00257868" w:rsidTr="002914E8">
        <w:tc>
          <w:tcPr>
            <w:tcW w:w="740" w:type="dxa"/>
          </w:tcPr>
          <w:p w:rsidR="00AB074E" w:rsidRPr="00257868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578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3160" w:type="dxa"/>
          </w:tcPr>
          <w:p w:rsidR="00AB074E" w:rsidRPr="00A662C0" w:rsidRDefault="00AB074E" w:rsidP="00822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Судьба страны в надёжных руках. </w:t>
            </w:r>
          </w:p>
        </w:tc>
        <w:tc>
          <w:tcPr>
            <w:tcW w:w="9355" w:type="dxa"/>
            <w:vMerge/>
          </w:tcPr>
          <w:p w:rsidR="00AB074E" w:rsidRPr="002914E8" w:rsidRDefault="00AB074E" w:rsidP="002914E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B074E" w:rsidRPr="00A662C0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</w:tr>
      <w:tr w:rsidR="00AB074E" w:rsidRPr="00257868" w:rsidTr="002914E8">
        <w:tc>
          <w:tcPr>
            <w:tcW w:w="740" w:type="dxa"/>
          </w:tcPr>
          <w:p w:rsidR="00AB074E" w:rsidRPr="00257868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578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3160" w:type="dxa"/>
          </w:tcPr>
          <w:p w:rsidR="00AB074E" w:rsidRPr="00A662C0" w:rsidRDefault="00AB074E" w:rsidP="00822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Герой своего времени. </w:t>
            </w:r>
          </w:p>
        </w:tc>
        <w:tc>
          <w:tcPr>
            <w:tcW w:w="9355" w:type="dxa"/>
            <w:vMerge/>
          </w:tcPr>
          <w:p w:rsidR="00AB074E" w:rsidRPr="002914E8" w:rsidRDefault="00AB074E" w:rsidP="002914E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B074E" w:rsidRPr="00A662C0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</w:tr>
      <w:tr w:rsidR="00AB074E" w:rsidRPr="00257868" w:rsidTr="002914E8">
        <w:tc>
          <w:tcPr>
            <w:tcW w:w="740" w:type="dxa"/>
          </w:tcPr>
          <w:p w:rsidR="00AB074E" w:rsidRPr="00257868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578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3160" w:type="dxa"/>
          </w:tcPr>
          <w:p w:rsidR="00AB074E" w:rsidRPr="00A662C0" w:rsidRDefault="00AB074E" w:rsidP="00822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Тема Родины.  </w:t>
            </w:r>
          </w:p>
        </w:tc>
        <w:tc>
          <w:tcPr>
            <w:tcW w:w="9355" w:type="dxa"/>
            <w:vMerge/>
          </w:tcPr>
          <w:p w:rsidR="00AB074E" w:rsidRPr="002914E8" w:rsidRDefault="00AB074E" w:rsidP="002914E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B074E" w:rsidRPr="00A662C0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</w:tr>
      <w:tr w:rsidR="00AB074E" w:rsidRPr="00257868" w:rsidTr="002914E8">
        <w:tc>
          <w:tcPr>
            <w:tcW w:w="740" w:type="dxa"/>
          </w:tcPr>
          <w:p w:rsidR="00AB074E" w:rsidRPr="00257868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578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3160" w:type="dxa"/>
          </w:tcPr>
          <w:p w:rsidR="00AB074E" w:rsidRPr="00A662C0" w:rsidRDefault="00AB074E" w:rsidP="00822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Добро побеждает.   </w:t>
            </w:r>
          </w:p>
        </w:tc>
        <w:tc>
          <w:tcPr>
            <w:tcW w:w="9355" w:type="dxa"/>
            <w:vMerge/>
          </w:tcPr>
          <w:p w:rsidR="00AB074E" w:rsidRPr="002914E8" w:rsidRDefault="00AB074E" w:rsidP="002914E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B074E" w:rsidRPr="00A662C0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</w:tr>
      <w:tr w:rsidR="00AB074E" w:rsidRPr="00257868" w:rsidTr="002914E8">
        <w:tc>
          <w:tcPr>
            <w:tcW w:w="740" w:type="dxa"/>
          </w:tcPr>
          <w:p w:rsidR="00AB074E" w:rsidRPr="00257868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578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3160" w:type="dxa"/>
          </w:tcPr>
          <w:p w:rsidR="00AB074E" w:rsidRPr="00A662C0" w:rsidRDefault="00AB074E" w:rsidP="00822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Природе нужен доктор.</w:t>
            </w:r>
            <w:r w:rsidRPr="00A662C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</w:t>
            </w:r>
          </w:p>
        </w:tc>
        <w:tc>
          <w:tcPr>
            <w:tcW w:w="9355" w:type="dxa"/>
            <w:vMerge/>
          </w:tcPr>
          <w:p w:rsidR="00AB074E" w:rsidRPr="002914E8" w:rsidRDefault="00AB074E" w:rsidP="002914E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B074E" w:rsidRPr="00A662C0" w:rsidRDefault="00AB074E" w:rsidP="00822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662C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</w:tr>
    </w:tbl>
    <w:p w:rsidR="007C62FF" w:rsidRDefault="007C62FF" w:rsidP="00DA63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57868" w:rsidRDefault="00257868" w:rsidP="001F636C">
      <w:pPr>
        <w:spacing w:after="0" w:line="240" w:lineRule="auto"/>
        <w:ind w:firstLine="709"/>
        <w:jc w:val="center"/>
        <w:rPr>
          <w:rFonts w:ascii="Times New Roman" w:hAnsi="Times New Roman"/>
          <w:b/>
          <w:lang w:val="tt-RU"/>
        </w:rPr>
      </w:pPr>
    </w:p>
    <w:p w:rsidR="001F636C" w:rsidRPr="006A57BF" w:rsidRDefault="001F636C" w:rsidP="001F636C">
      <w:pPr>
        <w:spacing w:after="0" w:line="240" w:lineRule="auto"/>
        <w:ind w:firstLine="709"/>
        <w:jc w:val="center"/>
        <w:rPr>
          <w:rFonts w:ascii="Times New Roman" w:hAnsi="Times New Roman"/>
          <w:b/>
          <w:lang w:val="tt-RU"/>
        </w:rPr>
      </w:pPr>
      <w:r w:rsidRPr="006A57BF">
        <w:rPr>
          <w:rFonts w:ascii="Times New Roman" w:hAnsi="Times New Roman"/>
          <w:b/>
          <w:lang w:val="tt-RU"/>
        </w:rPr>
        <w:t>Укыту-тематик план</w:t>
      </w:r>
    </w:p>
    <w:p w:rsidR="001F636C" w:rsidRPr="006A57BF" w:rsidRDefault="001F636C" w:rsidP="001F636C">
      <w:pPr>
        <w:spacing w:after="0" w:line="240" w:lineRule="auto"/>
        <w:ind w:firstLine="709"/>
        <w:jc w:val="center"/>
        <w:rPr>
          <w:rFonts w:ascii="Times New Roman" w:hAnsi="Times New Roman"/>
          <w:b/>
          <w:lang w:val="tt-RU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81"/>
        <w:gridCol w:w="2288"/>
      </w:tblGrid>
      <w:tr w:rsidR="001F636C" w:rsidRPr="006A57BF" w:rsidTr="00B230BD">
        <w:trPr>
          <w:jc w:val="center"/>
        </w:trPr>
        <w:tc>
          <w:tcPr>
            <w:tcW w:w="7281" w:type="dxa"/>
          </w:tcPr>
          <w:p w:rsidR="001F636C" w:rsidRPr="006A57BF" w:rsidRDefault="001F636C" w:rsidP="00B230B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tt-RU"/>
              </w:rPr>
            </w:pPr>
            <w:r w:rsidRPr="006A57BF">
              <w:rPr>
                <w:rFonts w:ascii="Times New Roman" w:hAnsi="Times New Roman"/>
                <w:bCs/>
                <w:lang w:val="tt-RU"/>
              </w:rPr>
              <w:t>Эчтәлек</w:t>
            </w:r>
          </w:p>
        </w:tc>
        <w:tc>
          <w:tcPr>
            <w:tcW w:w="2288" w:type="dxa"/>
          </w:tcPr>
          <w:p w:rsidR="001F636C" w:rsidRPr="006A57BF" w:rsidRDefault="001F636C" w:rsidP="00B230B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tt-RU"/>
              </w:rPr>
            </w:pPr>
            <w:r w:rsidRPr="006A57BF">
              <w:rPr>
                <w:rFonts w:ascii="Times New Roman" w:hAnsi="Times New Roman"/>
                <w:bCs/>
                <w:lang w:val="tt-RU"/>
              </w:rPr>
              <w:t>Сәгать саны</w:t>
            </w:r>
          </w:p>
        </w:tc>
      </w:tr>
      <w:tr w:rsidR="001F636C" w:rsidRPr="006A57BF" w:rsidTr="00B230BD">
        <w:trPr>
          <w:jc w:val="center"/>
        </w:trPr>
        <w:tc>
          <w:tcPr>
            <w:tcW w:w="7281" w:type="dxa"/>
          </w:tcPr>
          <w:p w:rsidR="001F636C" w:rsidRPr="006A57BF" w:rsidRDefault="001F636C" w:rsidP="00B230BD">
            <w:pPr>
              <w:spacing w:after="0" w:line="240" w:lineRule="auto"/>
              <w:rPr>
                <w:rFonts w:ascii="Times New Roman" w:hAnsi="Times New Roman"/>
                <w:bCs/>
                <w:lang w:val="tt-RU"/>
              </w:rPr>
            </w:pPr>
            <w:r w:rsidRPr="006A57BF">
              <w:rPr>
                <w:rFonts w:ascii="Times New Roman" w:hAnsi="Times New Roman"/>
                <w:bCs/>
                <w:lang w:val="tt-RU"/>
              </w:rPr>
              <w:t>1. Халык әйтсә — хак әйтә</w:t>
            </w:r>
          </w:p>
        </w:tc>
        <w:tc>
          <w:tcPr>
            <w:tcW w:w="2288" w:type="dxa"/>
          </w:tcPr>
          <w:p w:rsidR="001F636C" w:rsidRPr="006A57BF" w:rsidRDefault="00E05532" w:rsidP="00B230B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</w:t>
            </w:r>
          </w:p>
        </w:tc>
      </w:tr>
      <w:tr w:rsidR="001F636C" w:rsidRPr="006A57BF" w:rsidTr="00B230BD">
        <w:trPr>
          <w:jc w:val="center"/>
        </w:trPr>
        <w:tc>
          <w:tcPr>
            <w:tcW w:w="7281" w:type="dxa"/>
          </w:tcPr>
          <w:p w:rsidR="001F636C" w:rsidRPr="006A57BF" w:rsidRDefault="001F636C" w:rsidP="00B230B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A57BF">
              <w:rPr>
                <w:rFonts w:ascii="Times New Roman" w:hAnsi="Times New Roman"/>
                <w:lang w:val="tt-RU"/>
              </w:rPr>
              <w:t>2. Аталар сүзе — акылның үзе</w:t>
            </w:r>
          </w:p>
        </w:tc>
        <w:tc>
          <w:tcPr>
            <w:tcW w:w="2288" w:type="dxa"/>
          </w:tcPr>
          <w:p w:rsidR="001F636C" w:rsidRPr="006A57BF" w:rsidRDefault="00E05532" w:rsidP="00B230B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</w:t>
            </w:r>
          </w:p>
        </w:tc>
      </w:tr>
      <w:tr w:rsidR="001F636C" w:rsidRPr="006A57BF" w:rsidTr="00B230BD">
        <w:trPr>
          <w:jc w:val="center"/>
        </w:trPr>
        <w:tc>
          <w:tcPr>
            <w:tcW w:w="7281" w:type="dxa"/>
          </w:tcPr>
          <w:p w:rsidR="001F636C" w:rsidRPr="006A57BF" w:rsidRDefault="001F636C" w:rsidP="00B230B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A57BF">
              <w:rPr>
                <w:rFonts w:ascii="Times New Roman" w:hAnsi="Times New Roman"/>
                <w:lang w:val="tt-RU"/>
              </w:rPr>
              <w:t>3. Ил язмышы — ир язмышы</w:t>
            </w:r>
          </w:p>
        </w:tc>
        <w:tc>
          <w:tcPr>
            <w:tcW w:w="2288" w:type="dxa"/>
          </w:tcPr>
          <w:p w:rsidR="001F636C" w:rsidRPr="006A57BF" w:rsidRDefault="00E05532" w:rsidP="00B230B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</w:t>
            </w:r>
          </w:p>
        </w:tc>
      </w:tr>
      <w:tr w:rsidR="001F636C" w:rsidRPr="006A57BF" w:rsidTr="00B230BD">
        <w:trPr>
          <w:jc w:val="center"/>
        </w:trPr>
        <w:tc>
          <w:tcPr>
            <w:tcW w:w="7281" w:type="dxa"/>
          </w:tcPr>
          <w:p w:rsidR="001F636C" w:rsidRPr="006A57BF" w:rsidRDefault="001F636C" w:rsidP="00B230B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A57BF">
              <w:rPr>
                <w:rFonts w:ascii="Times New Roman" w:hAnsi="Times New Roman"/>
                <w:lang w:val="tt-RU"/>
              </w:rPr>
              <w:t>4. Һәр чорның үз герое</w:t>
            </w:r>
          </w:p>
        </w:tc>
        <w:tc>
          <w:tcPr>
            <w:tcW w:w="2288" w:type="dxa"/>
          </w:tcPr>
          <w:p w:rsidR="001F636C" w:rsidRPr="006A57BF" w:rsidRDefault="00E05532" w:rsidP="00B230B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</w:t>
            </w:r>
          </w:p>
        </w:tc>
      </w:tr>
      <w:tr w:rsidR="001F636C" w:rsidRPr="006A57BF" w:rsidTr="00B230BD">
        <w:trPr>
          <w:jc w:val="center"/>
        </w:trPr>
        <w:tc>
          <w:tcPr>
            <w:tcW w:w="7281" w:type="dxa"/>
          </w:tcPr>
          <w:p w:rsidR="001F636C" w:rsidRPr="006A57BF" w:rsidRDefault="001F636C" w:rsidP="00B230B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A57BF">
              <w:rPr>
                <w:rFonts w:ascii="Times New Roman" w:hAnsi="Times New Roman"/>
                <w:lang w:val="tt-RU"/>
              </w:rPr>
              <w:t>5. Туган җир ул була  бер генә,</w:t>
            </w:r>
          </w:p>
          <w:p w:rsidR="001F636C" w:rsidRPr="006A57BF" w:rsidRDefault="001F636C" w:rsidP="00B230B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A57BF">
              <w:rPr>
                <w:rFonts w:ascii="Times New Roman" w:hAnsi="Times New Roman"/>
                <w:lang w:val="tt-RU"/>
              </w:rPr>
              <w:t>Туган җирнең кадерен бел генә!</w:t>
            </w:r>
          </w:p>
        </w:tc>
        <w:tc>
          <w:tcPr>
            <w:tcW w:w="2288" w:type="dxa"/>
          </w:tcPr>
          <w:p w:rsidR="001F636C" w:rsidRPr="006A57BF" w:rsidRDefault="00E05532" w:rsidP="00B230B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</w:t>
            </w:r>
          </w:p>
        </w:tc>
      </w:tr>
      <w:tr w:rsidR="001F636C" w:rsidRPr="006A57BF" w:rsidTr="00B230BD">
        <w:trPr>
          <w:jc w:val="center"/>
        </w:trPr>
        <w:tc>
          <w:tcPr>
            <w:tcW w:w="7281" w:type="dxa"/>
          </w:tcPr>
          <w:p w:rsidR="001F636C" w:rsidRPr="006A57BF" w:rsidRDefault="001F636C" w:rsidP="00B230B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A57BF">
              <w:rPr>
                <w:rFonts w:ascii="Times New Roman" w:hAnsi="Times New Roman"/>
                <w:lang w:val="tt-RU"/>
              </w:rPr>
              <w:t>6. Актыктан хаклык җиңә</w:t>
            </w:r>
          </w:p>
        </w:tc>
        <w:tc>
          <w:tcPr>
            <w:tcW w:w="2288" w:type="dxa"/>
          </w:tcPr>
          <w:p w:rsidR="001F636C" w:rsidRPr="006A57BF" w:rsidRDefault="001F636C" w:rsidP="00B230B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6A57BF">
              <w:rPr>
                <w:rFonts w:ascii="Times New Roman" w:hAnsi="Times New Roman"/>
                <w:lang w:val="tt-RU"/>
              </w:rPr>
              <w:t>10</w:t>
            </w:r>
          </w:p>
        </w:tc>
      </w:tr>
      <w:tr w:rsidR="001F636C" w:rsidRPr="006A57BF" w:rsidTr="00B230BD">
        <w:trPr>
          <w:jc w:val="center"/>
        </w:trPr>
        <w:tc>
          <w:tcPr>
            <w:tcW w:w="7281" w:type="dxa"/>
          </w:tcPr>
          <w:p w:rsidR="001F636C" w:rsidRPr="006A57BF" w:rsidRDefault="001F636C" w:rsidP="00B230BD">
            <w:pPr>
              <w:spacing w:after="0" w:line="240" w:lineRule="auto"/>
              <w:rPr>
                <w:rFonts w:ascii="Times New Roman" w:hAnsi="Times New Roman"/>
              </w:rPr>
            </w:pPr>
            <w:r w:rsidRPr="006A57BF">
              <w:rPr>
                <w:rFonts w:ascii="Times New Roman" w:hAnsi="Times New Roman"/>
                <w:lang w:val="tt-RU"/>
              </w:rPr>
              <w:t>7. Табигатькә дә табиб кирәк</w:t>
            </w:r>
          </w:p>
        </w:tc>
        <w:tc>
          <w:tcPr>
            <w:tcW w:w="2288" w:type="dxa"/>
          </w:tcPr>
          <w:p w:rsidR="001F636C" w:rsidRPr="006A57BF" w:rsidRDefault="00E05532" w:rsidP="00B230B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</w:t>
            </w:r>
          </w:p>
        </w:tc>
      </w:tr>
      <w:tr w:rsidR="001F636C" w:rsidRPr="006A57BF" w:rsidTr="00B230BD">
        <w:trPr>
          <w:jc w:val="center"/>
        </w:trPr>
        <w:tc>
          <w:tcPr>
            <w:tcW w:w="7281" w:type="dxa"/>
          </w:tcPr>
          <w:p w:rsidR="001F636C" w:rsidRPr="006A57BF" w:rsidRDefault="001F636C" w:rsidP="00B230B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A57BF">
              <w:rPr>
                <w:rFonts w:ascii="Times New Roman" w:hAnsi="Times New Roman"/>
                <w:lang w:val="tt-RU"/>
              </w:rPr>
              <w:t>Барысы:</w:t>
            </w:r>
          </w:p>
        </w:tc>
        <w:tc>
          <w:tcPr>
            <w:tcW w:w="2288" w:type="dxa"/>
          </w:tcPr>
          <w:p w:rsidR="001F636C" w:rsidRPr="006A57BF" w:rsidRDefault="001F636C" w:rsidP="00B230B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70</w:t>
            </w:r>
          </w:p>
        </w:tc>
      </w:tr>
    </w:tbl>
    <w:p w:rsidR="001F636C" w:rsidRPr="006A57BF" w:rsidRDefault="001F636C" w:rsidP="001F636C">
      <w:pPr>
        <w:spacing w:line="360" w:lineRule="auto"/>
        <w:jc w:val="center"/>
        <w:rPr>
          <w:rFonts w:ascii="Times New Roman" w:hAnsi="Times New Roman"/>
          <w:b/>
          <w:lang w:val="tt-RU"/>
        </w:rPr>
      </w:pPr>
    </w:p>
    <w:p w:rsidR="007C62FF" w:rsidRDefault="007C62FF" w:rsidP="00DA63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C62FF" w:rsidRDefault="007C62FF" w:rsidP="00DA63F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AB074E" w:rsidRDefault="00AB074E" w:rsidP="00AB074E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116711" w:rsidRPr="00556703" w:rsidRDefault="00116711" w:rsidP="00AB074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  <w:r w:rsidRPr="00556703">
        <w:rPr>
          <w:rFonts w:ascii="Times New Roman" w:eastAsia="Times New Roman" w:hAnsi="Times New Roman"/>
          <w:b/>
          <w:sz w:val="24"/>
          <w:szCs w:val="24"/>
          <w:lang w:val="tt-RU" w:eastAsia="ar-SA"/>
        </w:rPr>
        <w:lastRenderedPageBreak/>
        <w:t>Календарь-тематик план</w:t>
      </w:r>
    </w:p>
    <w:p w:rsidR="00556703" w:rsidRPr="00556703" w:rsidRDefault="00556703" w:rsidP="0011671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56703">
        <w:rPr>
          <w:rFonts w:ascii="Times New Roman" w:eastAsia="Times New Roman" w:hAnsi="Times New Roman"/>
          <w:sz w:val="24"/>
          <w:szCs w:val="24"/>
          <w:lang w:val="tt-RU" w:eastAsia="ar-SA"/>
        </w:rPr>
        <w:t>7 нче класс тат. әдәбияты (2 сәгат</w:t>
      </w:r>
      <w:proofErr w:type="spellStart"/>
      <w:r w:rsidRPr="00556703">
        <w:rPr>
          <w:rFonts w:ascii="Times New Roman" w:eastAsia="Times New Roman" w:hAnsi="Times New Roman"/>
          <w:sz w:val="24"/>
          <w:szCs w:val="24"/>
          <w:lang w:eastAsia="ar-SA"/>
        </w:rPr>
        <w:t>ь</w:t>
      </w:r>
      <w:proofErr w:type="spellEnd"/>
      <w:r w:rsidRPr="00556703">
        <w:rPr>
          <w:rFonts w:ascii="Times New Roman" w:eastAsia="Times New Roman" w:hAnsi="Times New Roman"/>
          <w:sz w:val="24"/>
          <w:szCs w:val="24"/>
          <w:lang w:eastAsia="ar-SA"/>
        </w:rPr>
        <w:t>)</w:t>
      </w:r>
    </w:p>
    <w:p w:rsidR="00116711" w:rsidRPr="00556703" w:rsidRDefault="00116711" w:rsidP="0011671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val="tt-RU" w:eastAsia="ar-SA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7"/>
        <w:gridCol w:w="11"/>
        <w:gridCol w:w="2682"/>
        <w:gridCol w:w="8380"/>
        <w:gridCol w:w="1418"/>
        <w:gridCol w:w="1417"/>
      </w:tblGrid>
      <w:tr w:rsidR="001F636C" w:rsidRPr="007E5395" w:rsidTr="001F636C">
        <w:trPr>
          <w:trHeight w:val="529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Дәрес </w:t>
            </w:r>
            <w:proofErr w:type="spellStart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темасы</w:t>
            </w:r>
            <w:proofErr w:type="spellEnd"/>
          </w:p>
        </w:tc>
        <w:tc>
          <w:tcPr>
            <w:tcW w:w="8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Укучылар</w:t>
            </w:r>
            <w:proofErr w:type="spellEnd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эшчәнлеге төрләре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Үткә</w:t>
            </w:r>
            <w:proofErr w:type="gramStart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ү</w:t>
            </w:r>
          </w:p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вакыты</w:t>
            </w:r>
            <w:proofErr w:type="spellEnd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6C" w:rsidRPr="007E5395" w:rsidRDefault="001F636C" w:rsidP="00B230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6C" w:rsidRPr="007E5395" w:rsidRDefault="001F636C" w:rsidP="00B230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6C" w:rsidRPr="007E5395" w:rsidRDefault="001F636C" w:rsidP="00B230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1F636C" w:rsidRPr="007E5395" w:rsidTr="001F636C">
        <w:trPr>
          <w:trHeight w:val="272"/>
        </w:trPr>
        <w:tc>
          <w:tcPr>
            <w:tcW w:w="14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6C" w:rsidRPr="007E5395" w:rsidRDefault="001F636C" w:rsidP="00B230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E53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Халык</w:t>
            </w:r>
            <w:proofErr w:type="spellEnd"/>
            <w:r w:rsidRPr="007E53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әйтсә — </w:t>
            </w:r>
            <w:proofErr w:type="spellStart"/>
            <w:r w:rsidRPr="007E53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хак</w:t>
            </w:r>
            <w:proofErr w:type="spellEnd"/>
            <w:r w:rsidRPr="007E53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әйтә</w:t>
            </w: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Хәтер </w:t>
            </w:r>
            <w:proofErr w:type="spellStart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катламнарындагы</w:t>
            </w:r>
            <w:proofErr w:type="spellEnd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гәүһәрләр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“Халык авыз иҗаты” схемасы белән эш, дәреслек, эш дәфтәрендә биремнәр, башка милләтләрнең   халык авыз иҗаты белән чагыштырып,  мисаллар китерү.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02</w:t>
            </w:r>
            <w:r w:rsidR="00900D19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Гомернең гүзәл мизгелләре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“Халык авыз иҗаты” схемасы белән эш, дәреслек, эш дәфтәрендә биремнәр, чылбыр буенча уку, чылбыр буенча сөйләү, җөмләләр төзү,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проект эшенә әзерлек.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F147F8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04</w:t>
            </w:r>
            <w:r w:rsid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Халкымның күңел бизәкләре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Төркемнәрнең чыгыш ясавы, теоретик материал белән танышу.   Сорауларга җавап эзләү, ишетеп аңлау, рольләргә бүлеп уку, әсәрдә автор әйтергә теләгән фикерне табу, әдәби әсәр турында  фикер алышу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F147F8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09</w:t>
            </w:r>
            <w:r w:rsid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Бәетләрдә халык язмышы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“Халык авыз иҗаты” схемасы белән эш, дәреслек, эш дәфтәрендә биремнәр, чылбыр буенча уку, чылбыр буенча сөйләү, җөмләләр төзү.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F147F8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11</w:t>
            </w:r>
            <w:r w:rsid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Туган ил өчен елау да рәхәт 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“Халык авыз иҗаты” схемасы белән эш, ишетеп аңлау, дәреслек, дәфтәр белән эш, парлап сөйләшү; сүзлек белән эш, мөнәҗәт тыңлау, өйрәнү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7E5395" w:rsidP="002E7495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</w:t>
            </w:r>
            <w:r w:rsidR="002E74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2E74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Шатлыгым, кайгым минем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Җырлар тыңлау, ишетеп аңлау; яңа сүзләр белән эш, фронталь әңгәмә, дәреслек, дәфтәр белән эш,  парлап сөйләшү – үз фикереңне әйтү, Интернеттан тарихи җырлар турында мәгълүмат табу.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F147F8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18</w:t>
            </w:r>
            <w:r w:rsidR="002E74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2E74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Асылташларга тиң хәзинәләр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Төркемнәрнең чыгыш ясавы, теоретик материал белән танышу. Укылган әсәрләр турында фикер әйтү, кыскача эчтәлеген сөйләү, тест сорауларына җавап бирү, мөстәкыйль эш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2E7495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2E74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8-9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Милләтнең бриллиант кашлары</w:t>
            </w: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ab/>
            </w: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ab/>
              <w:t>Фатих Әмирхан   “Ай өстендә Зөһрә кыз” әкияте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Презентация ярдәмендә язучының тормыш юлы һәм иҗаты белән танышу, “Әдәбиятта фольклоризм” төшенчәсен үзләштерү,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төркемнәрдә фикер алышу, ишетеп аңлау, сүзлекчә белән эш, укыганны тәрҗемә итү, сораулар, биремнәр үтәү, сәнгатьле уку.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Default="00F147F8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25</w:t>
            </w:r>
            <w:r w:rsidR="002E74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.09</w:t>
            </w:r>
          </w:p>
          <w:p w:rsidR="002E7495" w:rsidRPr="007E5395" w:rsidRDefault="002E7495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451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1B445C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Үткер сүз, тапкыр сүз –уй бинасы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Презентацияләр, өстәмә материаллар кулланып, язучының тормыш юлы, иҗаты белән таныштыру; әсәргә җиңелчә әдәби анализ ясау; сораулар һәм биремнәр, әсәрне өлешләргә бүлү, план төзү, эчтәлек сөйли белү.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02</w:t>
            </w:r>
            <w:r w:rsidR="002D177A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69657B" w:rsidTr="001F636C">
        <w:trPr>
          <w:trHeight w:val="347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1F636C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Гаделлек барыбер җиңә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Проект эшен яклап, төркемнәрнең чыгыш ясавы; яңа әсәр белән танышу, сәнгатьле уку, эчтәлек буенча фикер алышу, сораулар төзү,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әсәрне өлешләргә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бүлү, план төзү, эчтәлек сөйли белү.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69657B" w:rsidP="0069657B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07.10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69657B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12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Атың яхшы булса, тормыш итү   җиңел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Сүзлек эше, тыңлау, уку, тәрҗемә итү, сорауларга җавап бирү, сайлап уку;</w:t>
            </w:r>
          </w:p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эш дәфтәрендәге биремнәрне эшләү; план төзү, эчтәлек сөйли белү, укыганны тәрҗемә итү.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09</w:t>
            </w:r>
            <w:r w:rsidR="0069657B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69657B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13-14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Аты булса, мәйдан табыла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Презентацияләр, өстәмә материаллар кулланып, әсәрне өйрәнүне дәвам итү; хикәягә   җиңелчә әдәби анализ ясау, сораулар һәм биремнәр, әсәрне өлешләргә бүлү, план төзү, эчтәлек сөйли белү.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Default="0069657B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14.10</w:t>
            </w:r>
          </w:p>
          <w:p w:rsidR="0069657B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16</w:t>
            </w:r>
            <w:r w:rsidR="0069657B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69657B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Милли киемгә мәдхия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1F636C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Г. Ибраһимовның “Алмачуар” әсәре буенча эшләнгән иҗади эшләрен карау, (презентация) чыгышларын тыңлау.Татар халкының милли киемнәре, бизәнү әйберләре белән танышу,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төркемнәрдә эш, дәреслек, дәфтәрдә эш, презентация карау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69657B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69657B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Кайгы җиле ишек какмасын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Язучының тормыш юлы, иҗаты белән танышу, презентация карау,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чылбыр буенча яңа сүзләр белән сүзтезмәләр яки җөмләләр төзү;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сүзлекчә белән эш, укыганны тәрҗемә итү, сораулар, биремнәр үтәү, сәнгатьле уку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23</w:t>
            </w:r>
            <w:r w:rsidR="0069657B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69657B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Рөстәм Яхин моңнарының көче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Композиторның тормыш юлы, иҗаты белән танышу; презентация карау, җырлар тыңлау, җыр сүзләрен тәрҗемә итү, истә калдыру.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69657B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28.10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69657B" w:rsidTr="001F636C">
        <w:trPr>
          <w:trHeight w:val="494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Кеше җирдә хаклы бәхеткә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Язучының тормыш юлы, иҗаты белән танышу, презентация карау;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сәнгатьле уку, эчтәлек буенча фикер алышу; халык йолаларын искә төшерү, сүзлекчә белән эш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30</w:t>
            </w:r>
            <w:r w:rsidR="001A6B37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1A6B37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Халык авыз иҗатының әдәбиятта чагылышы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Укылган әсәрләр турында фикер әйтү, кыскача эчтәлеген сөйләү, викторина сорауларына җавап бирү, мөстәкыйль эш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A6B3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11.11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1A6B37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Алар мәңге үлемсез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Бөек Ватан сугышы турында өстәмә материаллар белән танышу, презентация карау; шигырьне өлешләргә бүлү, бүлекләргә исем кую; сораулар, биремнәр үтәү, сәнгатьле уку, сүзлекчә белән эшләү; теоретик төшенчәләрне  үзләштерү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13</w:t>
            </w:r>
            <w:r w:rsidR="001A6B37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1A6B37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Без үлемсез туган ил белән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Язучының тормыш юлы, иҗаты белән танышу, презентация карау;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Бөек Ватан сугышында катнашкан  язучылар иҗаты белән танышу; сәнгатьле уку, сүзлекчә белән эшләү;  теоретик төшенчәләрне  үзләштерү, өлешчә анализ ясау.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670A99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18.11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670A99" w:rsidTr="001F636C">
        <w:trPr>
          <w:trHeight w:val="69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22 –</w:t>
            </w:r>
          </w:p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23</w:t>
            </w:r>
          </w:p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Ил язмышы ирләр кулында</w:t>
            </w:r>
          </w:p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Язучының тормыш юлы, иҗаты белән танышу, презентация карау; Бөек Ватан сугышында катнашкан  язучылар турында мәгълүмат бирү, һөнәрле булу турында әңгәмә; әсәр турында фикер әйтү, кыскача эчтәлеген сөйләү, сораулар төзү.</w:t>
            </w:r>
          </w:p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20</w:t>
            </w:r>
            <w:r w:rsidR="00670A99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.11</w:t>
            </w:r>
          </w:p>
          <w:p w:rsidR="00670A99" w:rsidRPr="007E5395" w:rsidRDefault="00670A99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670A99" w:rsidTr="001F636C">
        <w:trPr>
          <w:trHeight w:val="33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670A99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Илһамым  – туган ягым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Дәреслек, дәфтәр белән эш; парлап сөйләшү, шигырьне ярымтавыш белән уку, чылбыр буенча сәнгатьле уку, эчтәлек буенча фикер алышу, шигырьгә  анализ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ясау.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27</w:t>
            </w:r>
            <w:r w:rsidR="00670A99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670A99" w:rsidTr="001F636C">
        <w:trPr>
          <w:trHeight w:val="719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25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Балачак хатирәләре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Презентация ярдәмендә язучы тормышы белән танышу, төркемнәрдә фикер алышу; ишетеп аңлау, сүзлекчә белән эш, укыганны тәрҗемә итү, сораулар, биремнәр үтәү, хронологик таблица тутыру, план төзү.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3038A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02.12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13038A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26-</w:t>
            </w:r>
          </w:p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Төп астында тирән тамырлар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Әсәрне рольләргә бүлеп уку, рәсемгә карап сайлап уку, өлешләргә бүлү;  план төзү, план буенча кыскача эчтәлекне сөйләү.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04</w:t>
            </w:r>
            <w:r w:rsidR="0013038A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.12</w:t>
            </w:r>
          </w:p>
          <w:p w:rsidR="0013038A" w:rsidRPr="007E5395" w:rsidRDefault="0013038A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09.12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13038A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28 –</w:t>
            </w:r>
          </w:p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Сугыш язган язмышлар  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Презентация ярдәмендә язучы тормышы белән танышу; төркемнәрдә фикер алышу, ишетеп аңлау, сүзлекчә белән эш, укыганны тәрҗемә итү, сораулар, биремнәр үтәү, хронологик таблица тутыру, план төзү.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11</w:t>
            </w:r>
            <w:r w:rsidR="0013038A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.12</w:t>
            </w:r>
          </w:p>
          <w:p w:rsidR="0013038A" w:rsidRPr="007E5395" w:rsidRDefault="0013038A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13038A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Хәтерләргә уелган еллар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Язучының тормыш юлы, иҗаты белән танышу; презентация карау, 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хронологик таблица тутыру; Бөек Ватан сугышы чоры турында өстәмә мәгълүматлар белән танышу; сүзлекчә белән эш,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сораулар, биремнәр үтәү,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русча өзекләрне сәнгатьле итеп уку, тәрҗемә итү, теоретик төшенчәне өйрәнү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18</w:t>
            </w:r>
            <w:r w:rsidR="0013038A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13038A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</w:t>
            </w:r>
            <w:r w:rsidR="009140B6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Балачакка илтә юллар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Дәреслек, дәфтәр белән эш; парлап сөйләшү, шигырьне тыңлау, аңлау, ярымтавыш белән уку, чылбыр буенча сәнгатьле уку, эчтәлек буенча фикер алышу, шигырьгә   анализ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3038A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</w:t>
            </w:r>
            <w:r w:rsidR="009140B6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Батырлар бар төштә – татарлар бар...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Төркемнәрдә эшләү, презента</w:t>
            </w:r>
            <w:proofErr w:type="spellStart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ция</w:t>
            </w:r>
            <w:proofErr w:type="spellEnd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карау</w:t>
            </w:r>
            <w:proofErr w:type="spellEnd"/>
            <w:r w:rsidRPr="007E53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викторина сораулары, мөстәкыйль эш.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25</w:t>
            </w:r>
            <w:r w:rsidR="0013038A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Ак чәчәкләр ява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Шагыйрьнең тормыш юлы, иҗаты белән танышу; сораулар төзү, җавап бирү;</w:t>
            </w:r>
          </w:p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сүзлекчә белән эш, 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чылбыр буенча яңа сүзләр белән сүзтезмәләр яки  җөмләләр төзеп әйтү,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шигырьне тыңлау, аңлау,сәнгатьле уку.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BA040D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BA040D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34-35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Давыллы еллар җырчысы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Шагыйрьнең тормыш юлы, иҗаты белән танышу, презентация карау,  хронологик таблица тутыру; парларда эшләү,  шагыйрьнең тормышы турында сораулар төзү, җавап бирү; сүзлекчә белән эшләү,  чылбыр буенча яңа сүзләр белән сүзтезмәләр яки  җөмләләр төзү.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0D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15</w:t>
            </w:r>
            <w:r w:rsidR="00BA040D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.01</w:t>
            </w:r>
          </w:p>
          <w:p w:rsidR="009140B6" w:rsidRPr="007E5395" w:rsidRDefault="00BA040D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Горурлыкта була гүзәллек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Язучының биографиясен кабатлау; тест сорауларына җавап бирү, лирик әсәр теориясе буенча өйрәнгәннәрне искә төшерү, теоретик төшенчәләрне кабатлау, яңа төшенчәләр белән танышу; поэманы өлешләргә бүлү, анализ ясау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0D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22</w:t>
            </w:r>
            <w:r w:rsidR="00BA040D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.01</w:t>
            </w:r>
          </w:p>
          <w:p w:rsidR="001F636C" w:rsidRPr="00BA040D" w:rsidRDefault="001F636C" w:rsidP="00BA040D">
            <w:pPr>
              <w:jc w:val="center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Шигырьләрдә шагыйрь язмышы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Проект эшен яклап, төркемнәрнең чыгыш ясавы. 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Шагыйрьнең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тормыш юлы, иҗаты белән танышу, презентация карау,  хронологик таблица тутыру; парларда эшләү,  шагыйрьнең тормышы турында сораулар төзү, җавап бирү. Аудиоязмада җыр тыңлау, шигырьгә анализ ясау. Яңа теоретик төшенчәләр белән танышу.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BA040D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“Бирде дөнья </w:t>
            </w: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lastRenderedPageBreak/>
              <w:t>кирәкне...”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 xml:space="preserve">Шагыйрьнең тормыш юлы,  иҗаты буенча үтелгәннәрне ныгыту, тест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рәвешендә белемнәрне тикшерү;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шигырьгә анализ ясау,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шигырьне тыңлау, аңлау,сәнгатьле уку.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29</w:t>
            </w:r>
            <w:r w:rsidR="00BA040D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39-40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Җан авазы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Язучының тормыш юлы, иҗаты белән танышу, презентация карау, хронологик таблица тутыру; сәнгатьле уку, сүзлекчә белән эшләү, вакыйгаларны бәяләү, сорауларга җавап бирү.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57" w:rsidRDefault="00B1685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03.02</w:t>
            </w:r>
          </w:p>
          <w:p w:rsidR="009140B6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05</w:t>
            </w:r>
            <w:r w:rsidR="00B16857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48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Иң матур ил –  безнең ил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Язучыларның портретлары белән эш; викторина сорауларына төркемләп, парлап җавап эзләү, мөстәкыйль эш.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B1685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42-43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Чит җирләрдә йөртә язмышлар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Презентация ярдәмендә язучы тормышы белән танышу; төркемнәрдә фикер алышу, ишетеп аңлау, сүзлекчә белән эш, укыганны тәрҗемә итү, сораулар, биремнәр үтәү; хронологик таблица тутыру.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B6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12</w:t>
            </w:r>
            <w:r w:rsidR="00B16857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.02</w:t>
            </w:r>
          </w:p>
          <w:p w:rsidR="00B16857" w:rsidRDefault="00B1685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  <w:p w:rsidR="00B16857" w:rsidRPr="007E5395" w:rsidRDefault="00B1685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44-45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Туган җирнең кадерен читтә йөргәннәр белер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Язучының биографиясен кабатлау, тест сорауларына җавап бирү; өйрәнгәннәрне искә төшерү, теоретик төшенчәләрне кабатлау; яңа төшенчәләр белән танышу, әсәрне өлешләргә бүлү, анализ ясау.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B6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19</w:t>
            </w:r>
            <w:r w:rsidR="00B16857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.02</w:t>
            </w:r>
          </w:p>
          <w:p w:rsidR="00B16857" w:rsidRPr="007E5395" w:rsidRDefault="00B1685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43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46-48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Иленнән аерылган – канаты каерылган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Презентация ярдәмендә язучы тормышы белән танышу,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хронологик таблица тутыру; рольләргә бүлеп, сәнгатьле уку; сүзлекчә белән эшләү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F3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26</w:t>
            </w:r>
            <w:r w:rsidR="00B16857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.02</w:t>
            </w:r>
          </w:p>
          <w:p w:rsidR="00D06BB3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03</w:t>
            </w:r>
            <w:r w:rsidR="00D06BB3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.03</w:t>
            </w:r>
          </w:p>
          <w:p w:rsidR="00B16857" w:rsidRPr="007E5395" w:rsidRDefault="00503BD7" w:rsidP="00D06BB3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05</w:t>
            </w:r>
            <w:r w:rsidR="00D06BB3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Иң матур сүз - илкәем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Проект эшен яклап, төркемнәрнең чыгыш ясавы. 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Шагыйрьнең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тормыш юлы, иҗаты белән танышу, презентация карау,  хронологик таблица тутыру; парларда эшләү,  шагыйрьнең иҗаты турында сораулар төзү, җавап бирү. Аудиоязмада җыр тыңлау, шигырьгә анализ ясау.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10</w:t>
            </w:r>
            <w:r w:rsidR="00D06BB3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.03</w:t>
            </w:r>
          </w:p>
          <w:p w:rsidR="00D06BB3" w:rsidRPr="007E5395" w:rsidRDefault="00D06BB3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50-51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bookmarkStart w:id="0" w:name="_GoBack"/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Җирдә   нигез тамыр кирәк, хәтта җансыз ташка да...</w:t>
            </w:r>
            <w:bookmarkEnd w:id="0"/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Презентация ярдәмендә язучы тормышы белән танышу; төркемнәрдә фикер алышу, ишетеп аңлау, сүзлекчә белән эш, укыганны тәрҗемә итү, сораулар, биремнәр үтәү, хронологик таблица тутыру.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F3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12</w:t>
            </w:r>
            <w:r w:rsidR="00D06BB3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.03</w:t>
            </w:r>
          </w:p>
          <w:p w:rsidR="00D06BB3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17</w:t>
            </w:r>
            <w:r w:rsidR="00D06BB3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68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Туган җирдән, туганнардан аермасын язмышлар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Язучының биографиясен кабатлау, тест сорауларына җавап бирү;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дәреслек, дәфтәр белән эш;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әсәрне рольләргә бүлеп уку, өлешләргә бүлү, план төзү; план буенча кыскача эчтәлекне сөйләү.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19</w:t>
            </w:r>
            <w:r w:rsidR="00D06BB3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503BD7" w:rsidTr="001F636C">
        <w:trPr>
          <w:trHeight w:val="64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Туган җирдән, туганнардан аермасын язмышлар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Язучының биографиясен кабатлау, тест сорауларына җавап бирү;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дәреслек, дәфтәр белән эш;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әсәрне рольләргә бүлеп уку, өлешләргә бүлү, план төзү; план буенча кыскача эчтәлекне сөйләү.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503BD7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24.03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503BD7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Ватан барыннан да газиз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Төркемнәрдә эшләү, викторина сораулары, мөстәкыйль эш.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26.03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55-56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Балачак гомергә хәтердә калачак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Презентация ярдәмендә язучы тормышы белән танышу, хронологик таблица тутыру, сәнгатьле уку; сүзлекчә белән эшләү, өлешләргә бүлү, исем кушу; эчтәлек сөйли белү.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07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.04</w:t>
            </w:r>
          </w:p>
          <w:p w:rsidR="0042234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09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57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-58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lastRenderedPageBreak/>
              <w:t xml:space="preserve">Гомерләрнең иң </w:t>
            </w: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lastRenderedPageBreak/>
              <w:t>бәхетле көне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 xml:space="preserve">Дәреслек, дәфтәр белән эш; парлап сөйләшү, җөмләләр төзү, план төзү,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укыганны гади җөмләләр белән кыскача сөйли белү.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14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.04</w:t>
            </w:r>
          </w:p>
          <w:p w:rsidR="0042234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16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lastRenderedPageBreak/>
              <w:t>59-60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Кеше холкын күзәт, үзеңнекен төзәт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Язучының биографиясен кабатлау, тест сорауларына җавап бирү;  эчтәлек буенча төркемнәрдә фикер алышу, әсәргә җиңелчә әдәби анализ ясау, сораулар һәм биремнәр эшләү; әсәрне өлешләргә бүлү, план төзү; план буенча гади җөмләләр белән сөйләү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21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.04</w:t>
            </w:r>
          </w:p>
          <w:p w:rsidR="0042234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23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 Тырышлык – зурлык, ялкаулык - хурлык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Проект эшен яклап, төркемнәрнең чыгыш ясавы. Шагыйрьнең тормыш юлы, иҗаты белән танышу, презентация карау,  хронологик таблица тутыру,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шигырьне тыңлау, ярымтавыш белән уку, чылбыр буенча уку, сайлап уку, яңа сүзләрне өйрәнү, парлап сөйләшү.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28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Белемсез берне егар,  белемле меңне егар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Язучының тормыш юлы, иҗаты белән танышу, презентация карау,  хронологик таблица тутыру. Хикәяне уку, төп эчтәлекне аңлау, фикер алышу, парлап сөйләшү,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төп геройны сурәтләү, план төзү; план буенча сөйләү.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30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Кыңгыр эш кыңгыраулы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Фронталь әңгәмә, язучы турында презентация карау; хикәяне тыңлап аңлау, сәнгатьле уку, рольләргә бүлеп уку; дәреслек, дәфтәр белән эшләү.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05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Балачакның онытылмас мизгелләре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Язучыларның портретлары белән эш, викторина сорауларына төркемләп, парлап җавап эзләү; мөстәкыйль эш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07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Каеннарның күз яше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Парлап сөйләшү, шигырьне тыңлап аңлау, ярымтавыш белән уку, чылбыр буенча сәнгатьле уку; эчтәлек буенча фикер алышу, шигырьгә анализ ясау, экологик проблемалар турында сөйләшү.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12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417" w:type="dxa"/>
            <w:shd w:val="clear" w:color="auto" w:fill="auto"/>
          </w:tcPr>
          <w:p w:rsidR="001F636C" w:rsidRPr="007E5395" w:rsidRDefault="001F636C" w:rsidP="00B230B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Күл буена килегез...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Презентация ярдәмендә шагыйрь тормышы, иҗаты белән танышу; төркемнәрдә фикер алышу, ишетеп аңлау, сүзлекчә белән эш, укыганны тәрҗемә итү, сораулар, биремнәр үтәү, сәнгатьле уку.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14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Оясында ни күрсә, очканда шуны эшләр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 иҗаты белән танышу; әсәрне укып, укытучы җитәкчелегендә бергәләп анализлау, нәтиҗә ясау.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4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21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.05</w:t>
            </w:r>
          </w:p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26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1F636C" w:rsidRPr="007E5395" w:rsidTr="001F636C">
        <w:trPr>
          <w:trHeight w:val="272"/>
        </w:trPr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68-70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>Арадаш аттестация эше.7 нче сыйныфта үткән материалны кабатлау</w:t>
            </w:r>
            <w:r w:rsidR="00BE694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53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йомгаклауга контроль тест. </w:t>
            </w:r>
            <w:r w:rsidRPr="007E539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Табигать – уртак йортыбыз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Язучыларның портретлары белән эш, викторина сорауларына төркемләп, парлап җавап эзләү, мөстәкыйль эш.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503BD7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28</w:t>
            </w:r>
            <w:r w:rsidR="0042234C"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.05</w:t>
            </w:r>
          </w:p>
          <w:p w:rsidR="0042234C" w:rsidRPr="007E5395" w:rsidRDefault="0042234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  <w:r w:rsidRPr="007E5395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6C" w:rsidRPr="007E5395" w:rsidRDefault="001F636C" w:rsidP="00B230B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980047" w:rsidRDefault="00980047" w:rsidP="0052762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980047" w:rsidRDefault="00980047" w:rsidP="0052762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980047" w:rsidRDefault="00980047" w:rsidP="0052762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7E5395" w:rsidRDefault="007E5395" w:rsidP="0052762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116711" w:rsidRPr="00556703" w:rsidRDefault="00556703" w:rsidP="00B67A6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  <w:r w:rsidRPr="00556703">
        <w:rPr>
          <w:rFonts w:ascii="Times New Roman" w:eastAsia="Times New Roman" w:hAnsi="Times New Roman"/>
          <w:b/>
          <w:sz w:val="24"/>
          <w:szCs w:val="24"/>
          <w:lang w:val="tt-RU" w:eastAsia="ar-SA"/>
        </w:rPr>
        <w:lastRenderedPageBreak/>
        <w:t>Мәгълүмат һәм белем бирү чыганаклары</w:t>
      </w:r>
    </w:p>
    <w:p w:rsidR="00116711" w:rsidRPr="00B67A60" w:rsidRDefault="00116711" w:rsidP="0011671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ar-SA"/>
        </w:rPr>
      </w:pPr>
    </w:p>
    <w:p w:rsidR="00B67A60" w:rsidRPr="00B67A60" w:rsidRDefault="00B67A60" w:rsidP="00B67A6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ar-SA"/>
        </w:rPr>
      </w:pPr>
      <w:r w:rsidRPr="00B67A60">
        <w:rPr>
          <w:rFonts w:ascii="Times New Roman" w:eastAsia="Times New Roman" w:hAnsi="Times New Roman"/>
          <w:sz w:val="24"/>
          <w:szCs w:val="24"/>
          <w:lang w:val="tt-RU" w:eastAsia="ar-SA"/>
        </w:rPr>
        <w:t>1) Рус телендә урта ( тулы) гомуми белем бирү мәктәпләре өчен татар теле һәм әдәбиятыннан үрнәк программалар: 1-11 сыйныфлар.- Казан: Татар.кит.нәшр., 2011</w:t>
      </w:r>
    </w:p>
    <w:p w:rsidR="00B67A60" w:rsidRPr="00C9138B" w:rsidRDefault="00B67A60" w:rsidP="00C9138B">
      <w:pPr>
        <w:pStyle w:val="1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lang w:val="tt-RU"/>
        </w:rPr>
      </w:pPr>
      <w:r w:rsidRPr="00B67A60">
        <w:rPr>
          <w:rFonts w:ascii="Times New Roman" w:hAnsi="Times New Roman"/>
          <w:sz w:val="24"/>
          <w:szCs w:val="24"/>
          <w:lang w:val="tt-RU" w:eastAsia="ar-SA"/>
        </w:rPr>
        <w:t xml:space="preserve"> 2) </w:t>
      </w:r>
      <w:r w:rsidR="00C9138B" w:rsidRPr="006A57BF">
        <w:rPr>
          <w:rFonts w:ascii="Times New Roman" w:hAnsi="Times New Roman"/>
          <w:lang w:val="tt-RU" w:eastAsia="ru-RU"/>
        </w:rPr>
        <w:t>Дәреслек:</w:t>
      </w:r>
      <w:r w:rsidR="00C9138B">
        <w:rPr>
          <w:rFonts w:ascii="Times New Roman" w:hAnsi="Times New Roman"/>
          <w:b/>
          <w:lang w:val="tt-RU" w:eastAsia="ru-RU"/>
        </w:rPr>
        <w:t xml:space="preserve"> </w:t>
      </w:r>
      <w:r w:rsidR="00C9138B" w:rsidRPr="006A57BF">
        <w:rPr>
          <w:rFonts w:ascii="Times New Roman" w:hAnsi="Times New Roman"/>
          <w:lang w:val="tt-RU"/>
        </w:rPr>
        <w:t>«Татар әдәбияты», Рус телендә төп белем бирү оешмалары өчен дәреслек. 7 нче с-ф. 2 кисәктә; төзүче–авторлары  Ә.Р.Мотыйгуллина,Р.Г.Ханнанов, Г.Г.Мулласалихова. – Казан: «Мәгариф-Вакыт», 2014 ел.</w:t>
      </w:r>
    </w:p>
    <w:p w:rsidR="00116711" w:rsidRPr="00B67A60" w:rsidRDefault="00116711" w:rsidP="0011671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ar-SA"/>
        </w:rPr>
      </w:pPr>
    </w:p>
    <w:p w:rsidR="00116711" w:rsidRPr="00556703" w:rsidRDefault="00116711" w:rsidP="0011671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116711" w:rsidRPr="00556703" w:rsidRDefault="00116711" w:rsidP="0011671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116711" w:rsidRPr="00556703" w:rsidRDefault="00116711" w:rsidP="0011671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116711" w:rsidRPr="00556703" w:rsidRDefault="00116711" w:rsidP="0011671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116711" w:rsidRPr="00556703" w:rsidRDefault="00116711" w:rsidP="0011671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116711" w:rsidRPr="00556703" w:rsidRDefault="00116711" w:rsidP="0011671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116711" w:rsidRPr="00556703" w:rsidRDefault="00116711" w:rsidP="0011671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116711" w:rsidRPr="00556703" w:rsidRDefault="00116711" w:rsidP="0011671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116711" w:rsidRPr="00556703" w:rsidRDefault="00116711" w:rsidP="0011671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740615" w:rsidRPr="00556703" w:rsidRDefault="00740615" w:rsidP="001A605C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tt-RU"/>
        </w:rPr>
      </w:pPr>
    </w:p>
    <w:sectPr w:rsidR="00740615" w:rsidRPr="00556703" w:rsidSect="00DA63F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4B5" w:rsidRDefault="00E124B5" w:rsidP="005D16E5">
      <w:pPr>
        <w:spacing w:after="0" w:line="240" w:lineRule="auto"/>
      </w:pPr>
      <w:r>
        <w:separator/>
      </w:r>
    </w:p>
  </w:endnote>
  <w:endnote w:type="continuationSeparator" w:id="0">
    <w:p w:rsidR="00E124B5" w:rsidRDefault="00E124B5" w:rsidP="005D1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roman"/>
    <w:notTrueType/>
    <w:pitch w:val="default"/>
    <w:sig w:usb0="00000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4B5" w:rsidRDefault="00E124B5" w:rsidP="005D16E5">
      <w:pPr>
        <w:spacing w:after="0" w:line="240" w:lineRule="auto"/>
      </w:pPr>
      <w:r>
        <w:separator/>
      </w:r>
    </w:p>
  </w:footnote>
  <w:footnote w:type="continuationSeparator" w:id="0">
    <w:p w:rsidR="00E124B5" w:rsidRDefault="00E124B5" w:rsidP="005D16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5"/>
    <w:lvl w:ilvl="0">
      <w:start w:val="199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8"/>
    <w:lvl w:ilvl="0">
      <w:start w:val="199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20CD114A"/>
    <w:multiLevelType w:val="hybridMultilevel"/>
    <w:tmpl w:val="EC7AAB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40EC63AA"/>
    <w:multiLevelType w:val="hybridMultilevel"/>
    <w:tmpl w:val="9CC0EDD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66F63229"/>
    <w:multiLevelType w:val="hybridMultilevel"/>
    <w:tmpl w:val="55E0EF1C"/>
    <w:lvl w:ilvl="0" w:tplc="7876A7F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034A46"/>
    <w:multiLevelType w:val="hybridMultilevel"/>
    <w:tmpl w:val="B2BC558A"/>
    <w:lvl w:ilvl="0" w:tplc="F3663D8A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0C9"/>
    <w:rsid w:val="00025786"/>
    <w:rsid w:val="00054E81"/>
    <w:rsid w:val="00062488"/>
    <w:rsid w:val="00083D60"/>
    <w:rsid w:val="0008471D"/>
    <w:rsid w:val="00093243"/>
    <w:rsid w:val="000A2080"/>
    <w:rsid w:val="000B3B2E"/>
    <w:rsid w:val="001049A5"/>
    <w:rsid w:val="0011151B"/>
    <w:rsid w:val="00116711"/>
    <w:rsid w:val="001169B8"/>
    <w:rsid w:val="0013038A"/>
    <w:rsid w:val="00132641"/>
    <w:rsid w:val="00140E4E"/>
    <w:rsid w:val="00141A44"/>
    <w:rsid w:val="00154DD0"/>
    <w:rsid w:val="00156068"/>
    <w:rsid w:val="00166F7D"/>
    <w:rsid w:val="00167C4C"/>
    <w:rsid w:val="001732C9"/>
    <w:rsid w:val="00187F06"/>
    <w:rsid w:val="001A605C"/>
    <w:rsid w:val="001A6B37"/>
    <w:rsid w:val="001B25BB"/>
    <w:rsid w:val="001B445C"/>
    <w:rsid w:val="001B56A4"/>
    <w:rsid w:val="001C6E0C"/>
    <w:rsid w:val="001F34B7"/>
    <w:rsid w:val="001F636C"/>
    <w:rsid w:val="00201E4E"/>
    <w:rsid w:val="0021323D"/>
    <w:rsid w:val="00216F71"/>
    <w:rsid w:val="002254A5"/>
    <w:rsid w:val="00242257"/>
    <w:rsid w:val="00257868"/>
    <w:rsid w:val="002606F2"/>
    <w:rsid w:val="00266BE8"/>
    <w:rsid w:val="00272655"/>
    <w:rsid w:val="00282A6A"/>
    <w:rsid w:val="00285C6C"/>
    <w:rsid w:val="002914E8"/>
    <w:rsid w:val="00292462"/>
    <w:rsid w:val="00292F06"/>
    <w:rsid w:val="00293BB0"/>
    <w:rsid w:val="002A09D0"/>
    <w:rsid w:val="002A468F"/>
    <w:rsid w:val="002A60C9"/>
    <w:rsid w:val="002C787F"/>
    <w:rsid w:val="002D177A"/>
    <w:rsid w:val="002E7495"/>
    <w:rsid w:val="0032362D"/>
    <w:rsid w:val="003308F3"/>
    <w:rsid w:val="00334567"/>
    <w:rsid w:val="003372E9"/>
    <w:rsid w:val="00342F92"/>
    <w:rsid w:val="00343822"/>
    <w:rsid w:val="00344C9C"/>
    <w:rsid w:val="00353D57"/>
    <w:rsid w:val="00367A4A"/>
    <w:rsid w:val="00370D86"/>
    <w:rsid w:val="00376B8F"/>
    <w:rsid w:val="003938AD"/>
    <w:rsid w:val="0039409E"/>
    <w:rsid w:val="003A54DE"/>
    <w:rsid w:val="003C6A97"/>
    <w:rsid w:val="003D2359"/>
    <w:rsid w:val="003D4439"/>
    <w:rsid w:val="003F0199"/>
    <w:rsid w:val="003F24E4"/>
    <w:rsid w:val="003F3C65"/>
    <w:rsid w:val="0042234C"/>
    <w:rsid w:val="00431D57"/>
    <w:rsid w:val="00434CBB"/>
    <w:rsid w:val="004467DA"/>
    <w:rsid w:val="00454FE7"/>
    <w:rsid w:val="0047248F"/>
    <w:rsid w:val="00474C67"/>
    <w:rsid w:val="004914F8"/>
    <w:rsid w:val="004B3882"/>
    <w:rsid w:val="004C4212"/>
    <w:rsid w:val="004C6FC5"/>
    <w:rsid w:val="004D5E6B"/>
    <w:rsid w:val="004F54DB"/>
    <w:rsid w:val="00503BD7"/>
    <w:rsid w:val="00512FE2"/>
    <w:rsid w:val="0051394C"/>
    <w:rsid w:val="00525B13"/>
    <w:rsid w:val="00527622"/>
    <w:rsid w:val="00533AC9"/>
    <w:rsid w:val="00537CBD"/>
    <w:rsid w:val="00537D37"/>
    <w:rsid w:val="00540393"/>
    <w:rsid w:val="0054327F"/>
    <w:rsid w:val="00544354"/>
    <w:rsid w:val="0054626B"/>
    <w:rsid w:val="00554F49"/>
    <w:rsid w:val="00556703"/>
    <w:rsid w:val="00575C4A"/>
    <w:rsid w:val="005815B4"/>
    <w:rsid w:val="00584A03"/>
    <w:rsid w:val="005923EA"/>
    <w:rsid w:val="00593047"/>
    <w:rsid w:val="00597F28"/>
    <w:rsid w:val="005B1C07"/>
    <w:rsid w:val="005B6FAB"/>
    <w:rsid w:val="005C4650"/>
    <w:rsid w:val="005D16E5"/>
    <w:rsid w:val="005D5394"/>
    <w:rsid w:val="005E627E"/>
    <w:rsid w:val="005E7ED8"/>
    <w:rsid w:val="00602A8C"/>
    <w:rsid w:val="00615D20"/>
    <w:rsid w:val="00634D42"/>
    <w:rsid w:val="00636B6F"/>
    <w:rsid w:val="00637B5B"/>
    <w:rsid w:val="00650832"/>
    <w:rsid w:val="00670A99"/>
    <w:rsid w:val="0067128A"/>
    <w:rsid w:val="00674200"/>
    <w:rsid w:val="00675FE6"/>
    <w:rsid w:val="006869C5"/>
    <w:rsid w:val="0069657B"/>
    <w:rsid w:val="006A67F3"/>
    <w:rsid w:val="006B1F94"/>
    <w:rsid w:val="006C3C4E"/>
    <w:rsid w:val="006D10A2"/>
    <w:rsid w:val="006D6440"/>
    <w:rsid w:val="006F7B58"/>
    <w:rsid w:val="0071745A"/>
    <w:rsid w:val="00721944"/>
    <w:rsid w:val="00730FA4"/>
    <w:rsid w:val="007333B0"/>
    <w:rsid w:val="00734D16"/>
    <w:rsid w:val="00740615"/>
    <w:rsid w:val="0074197F"/>
    <w:rsid w:val="00752BEE"/>
    <w:rsid w:val="0079011A"/>
    <w:rsid w:val="007A3655"/>
    <w:rsid w:val="007A69F0"/>
    <w:rsid w:val="007B646E"/>
    <w:rsid w:val="007C62FF"/>
    <w:rsid w:val="007C6815"/>
    <w:rsid w:val="007D01E7"/>
    <w:rsid w:val="007E5395"/>
    <w:rsid w:val="007E6FEA"/>
    <w:rsid w:val="0080056B"/>
    <w:rsid w:val="00805791"/>
    <w:rsid w:val="008170F9"/>
    <w:rsid w:val="00822E9A"/>
    <w:rsid w:val="0083473F"/>
    <w:rsid w:val="00845BFC"/>
    <w:rsid w:val="00845C2E"/>
    <w:rsid w:val="008560C7"/>
    <w:rsid w:val="00862952"/>
    <w:rsid w:val="008C7CBC"/>
    <w:rsid w:val="008E159A"/>
    <w:rsid w:val="008E2714"/>
    <w:rsid w:val="008E3FB9"/>
    <w:rsid w:val="008F6A06"/>
    <w:rsid w:val="00900D19"/>
    <w:rsid w:val="009140B6"/>
    <w:rsid w:val="009143D8"/>
    <w:rsid w:val="00917471"/>
    <w:rsid w:val="00930BFF"/>
    <w:rsid w:val="00950870"/>
    <w:rsid w:val="0097229C"/>
    <w:rsid w:val="00974BCE"/>
    <w:rsid w:val="00976E27"/>
    <w:rsid w:val="00980047"/>
    <w:rsid w:val="00987F1B"/>
    <w:rsid w:val="009909B7"/>
    <w:rsid w:val="009A3582"/>
    <w:rsid w:val="009A40E8"/>
    <w:rsid w:val="009B0F08"/>
    <w:rsid w:val="009C2929"/>
    <w:rsid w:val="009D3D21"/>
    <w:rsid w:val="009E5954"/>
    <w:rsid w:val="00A03EDA"/>
    <w:rsid w:val="00A2514D"/>
    <w:rsid w:val="00A375EC"/>
    <w:rsid w:val="00A41E19"/>
    <w:rsid w:val="00A45A3C"/>
    <w:rsid w:val="00A8475C"/>
    <w:rsid w:val="00A856EE"/>
    <w:rsid w:val="00A91500"/>
    <w:rsid w:val="00AA6B07"/>
    <w:rsid w:val="00AB074E"/>
    <w:rsid w:val="00AB6DD7"/>
    <w:rsid w:val="00AD076B"/>
    <w:rsid w:val="00AE1898"/>
    <w:rsid w:val="00B064D9"/>
    <w:rsid w:val="00B16857"/>
    <w:rsid w:val="00B228C4"/>
    <w:rsid w:val="00B230BD"/>
    <w:rsid w:val="00B3632E"/>
    <w:rsid w:val="00B36B3C"/>
    <w:rsid w:val="00B45936"/>
    <w:rsid w:val="00B60507"/>
    <w:rsid w:val="00B65182"/>
    <w:rsid w:val="00B67A60"/>
    <w:rsid w:val="00B8226C"/>
    <w:rsid w:val="00B94E63"/>
    <w:rsid w:val="00BA040D"/>
    <w:rsid w:val="00BA1B23"/>
    <w:rsid w:val="00BC3191"/>
    <w:rsid w:val="00BE694B"/>
    <w:rsid w:val="00BE7152"/>
    <w:rsid w:val="00BE7425"/>
    <w:rsid w:val="00BF07AB"/>
    <w:rsid w:val="00BF6631"/>
    <w:rsid w:val="00C03D00"/>
    <w:rsid w:val="00C0596C"/>
    <w:rsid w:val="00C06301"/>
    <w:rsid w:val="00C15B59"/>
    <w:rsid w:val="00C27BDB"/>
    <w:rsid w:val="00C64DF2"/>
    <w:rsid w:val="00C66B26"/>
    <w:rsid w:val="00C9138B"/>
    <w:rsid w:val="00CB1FD9"/>
    <w:rsid w:val="00CB5DBF"/>
    <w:rsid w:val="00CC2D26"/>
    <w:rsid w:val="00CC2E1F"/>
    <w:rsid w:val="00CD4A4C"/>
    <w:rsid w:val="00CD4B18"/>
    <w:rsid w:val="00CE15E6"/>
    <w:rsid w:val="00CE63AE"/>
    <w:rsid w:val="00CF5181"/>
    <w:rsid w:val="00D06BB3"/>
    <w:rsid w:val="00D344AE"/>
    <w:rsid w:val="00D44231"/>
    <w:rsid w:val="00D4631E"/>
    <w:rsid w:val="00D53C8F"/>
    <w:rsid w:val="00D57149"/>
    <w:rsid w:val="00D60E8F"/>
    <w:rsid w:val="00D86F3A"/>
    <w:rsid w:val="00DA02FE"/>
    <w:rsid w:val="00DA156B"/>
    <w:rsid w:val="00DA63FE"/>
    <w:rsid w:val="00DA757D"/>
    <w:rsid w:val="00DB49BC"/>
    <w:rsid w:val="00DC3FE4"/>
    <w:rsid w:val="00DD50B6"/>
    <w:rsid w:val="00DD77F0"/>
    <w:rsid w:val="00DE6717"/>
    <w:rsid w:val="00DF0558"/>
    <w:rsid w:val="00E03C70"/>
    <w:rsid w:val="00E05532"/>
    <w:rsid w:val="00E124B5"/>
    <w:rsid w:val="00E213A8"/>
    <w:rsid w:val="00E3468D"/>
    <w:rsid w:val="00E51172"/>
    <w:rsid w:val="00E517B8"/>
    <w:rsid w:val="00E5395B"/>
    <w:rsid w:val="00E616D7"/>
    <w:rsid w:val="00E7266B"/>
    <w:rsid w:val="00E74C4B"/>
    <w:rsid w:val="00EA21ED"/>
    <w:rsid w:val="00EA6DB5"/>
    <w:rsid w:val="00EB48EC"/>
    <w:rsid w:val="00ED7E9A"/>
    <w:rsid w:val="00F02D31"/>
    <w:rsid w:val="00F06719"/>
    <w:rsid w:val="00F108CD"/>
    <w:rsid w:val="00F147F8"/>
    <w:rsid w:val="00F223DF"/>
    <w:rsid w:val="00F62841"/>
    <w:rsid w:val="00F63E29"/>
    <w:rsid w:val="00F64A1E"/>
    <w:rsid w:val="00F73784"/>
    <w:rsid w:val="00FA0F37"/>
    <w:rsid w:val="00FA13E4"/>
    <w:rsid w:val="00FA7748"/>
    <w:rsid w:val="00FB68E9"/>
    <w:rsid w:val="00FC0753"/>
    <w:rsid w:val="00FC54F3"/>
    <w:rsid w:val="00FC6556"/>
    <w:rsid w:val="00FC7760"/>
    <w:rsid w:val="00FD1E0A"/>
    <w:rsid w:val="00FD638E"/>
    <w:rsid w:val="00FE2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6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16711"/>
    <w:pPr>
      <w:keepNext/>
      <w:spacing w:after="0" w:line="240" w:lineRule="auto"/>
      <w:jc w:val="both"/>
      <w:outlineLvl w:val="0"/>
    </w:pPr>
    <w:rPr>
      <w:rFonts w:ascii="Arial" w:eastAsia="Times New Roman" w:hAnsi="Arial"/>
      <w:b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16711"/>
    <w:pPr>
      <w:keepNext/>
      <w:spacing w:after="0" w:line="240" w:lineRule="auto"/>
      <w:jc w:val="both"/>
      <w:outlineLvl w:val="5"/>
    </w:pPr>
    <w:rPr>
      <w:rFonts w:ascii="Arial" w:eastAsia="Times New Roman" w:hAnsi="Arial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BF6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 Spacing"/>
    <w:link w:val="a4"/>
    <w:uiPriority w:val="1"/>
    <w:qFormat/>
    <w:rsid w:val="00F64A1E"/>
    <w:pPr>
      <w:spacing w:after="0" w:line="240" w:lineRule="auto"/>
    </w:pPr>
  </w:style>
  <w:style w:type="paragraph" w:styleId="a5">
    <w:name w:val="header"/>
    <w:basedOn w:val="a"/>
    <w:link w:val="a6"/>
    <w:unhideWhenUsed/>
    <w:rsid w:val="005D1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5D16E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1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16E5"/>
    <w:rPr>
      <w:rFonts w:ascii="Calibri" w:eastAsia="Calibri" w:hAnsi="Calibri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DA63FE"/>
  </w:style>
  <w:style w:type="paragraph" w:styleId="a9">
    <w:name w:val="List Paragraph"/>
    <w:basedOn w:val="a"/>
    <w:link w:val="aa"/>
    <w:uiPriority w:val="99"/>
    <w:qFormat/>
    <w:rsid w:val="00DA63FE"/>
    <w:pPr>
      <w:ind w:left="720"/>
      <w:contextualSpacing/>
    </w:pPr>
  </w:style>
  <w:style w:type="character" w:styleId="ab">
    <w:name w:val="Hyperlink"/>
    <w:uiPriority w:val="99"/>
    <w:semiHidden/>
    <w:unhideWhenUsed/>
    <w:rsid w:val="00DA63F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116711"/>
    <w:rPr>
      <w:rFonts w:ascii="Arial" w:eastAsia="Times New Roman" w:hAnsi="Arial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16711"/>
    <w:rPr>
      <w:rFonts w:ascii="Arial" w:eastAsia="Times New Roman" w:hAnsi="Arial" w:cs="Times New Roman"/>
      <w:sz w:val="24"/>
      <w:szCs w:val="20"/>
      <w:u w:val="single"/>
      <w:lang w:eastAsia="ru-RU"/>
    </w:rPr>
  </w:style>
  <w:style w:type="numbering" w:customStyle="1" w:styleId="2">
    <w:name w:val="Нет списка2"/>
    <w:next w:val="a2"/>
    <w:semiHidden/>
    <w:rsid w:val="00116711"/>
  </w:style>
  <w:style w:type="character" w:customStyle="1" w:styleId="WW8Num5z0">
    <w:name w:val="WW8Num5z0"/>
    <w:rsid w:val="00116711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116711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116711"/>
    <w:rPr>
      <w:rFonts w:ascii="Courier New" w:hAnsi="Courier New" w:cs="Courier New"/>
    </w:rPr>
  </w:style>
  <w:style w:type="character" w:customStyle="1" w:styleId="WW8Num8z2">
    <w:name w:val="WW8Num8z2"/>
    <w:rsid w:val="00116711"/>
    <w:rPr>
      <w:rFonts w:ascii="Wingdings" w:hAnsi="Wingdings"/>
    </w:rPr>
  </w:style>
  <w:style w:type="character" w:customStyle="1" w:styleId="WW8Num8z3">
    <w:name w:val="WW8Num8z3"/>
    <w:rsid w:val="00116711"/>
    <w:rPr>
      <w:rFonts w:ascii="Symbol" w:hAnsi="Symbol"/>
    </w:rPr>
  </w:style>
  <w:style w:type="character" w:customStyle="1" w:styleId="13">
    <w:name w:val="Основной шрифт абзаца1"/>
    <w:rsid w:val="00116711"/>
  </w:style>
  <w:style w:type="paragraph" w:customStyle="1" w:styleId="14">
    <w:name w:val="Заголовок1"/>
    <w:basedOn w:val="a"/>
    <w:next w:val="ac"/>
    <w:rsid w:val="00116711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c">
    <w:name w:val="Body Text"/>
    <w:basedOn w:val="a"/>
    <w:link w:val="ad"/>
    <w:rsid w:val="0011671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1167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rsid w:val="00116711"/>
    <w:rPr>
      <w:rFonts w:cs="Tahoma"/>
    </w:rPr>
  </w:style>
  <w:style w:type="paragraph" w:customStyle="1" w:styleId="15">
    <w:name w:val="Название1"/>
    <w:basedOn w:val="a"/>
    <w:rsid w:val="0011671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116711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7">
    <w:name w:val="Текст1"/>
    <w:basedOn w:val="a"/>
    <w:rsid w:val="00116711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af">
    <w:name w:val="Содержимое таблицы"/>
    <w:basedOn w:val="a"/>
    <w:rsid w:val="00116711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rsid w:val="00116711"/>
    <w:pPr>
      <w:jc w:val="center"/>
    </w:pPr>
    <w:rPr>
      <w:b/>
      <w:bCs/>
    </w:rPr>
  </w:style>
  <w:style w:type="paragraph" w:customStyle="1" w:styleId="af1">
    <w:name w:val="Содержимое врезки"/>
    <w:basedOn w:val="ac"/>
    <w:rsid w:val="00116711"/>
  </w:style>
  <w:style w:type="paragraph" w:customStyle="1" w:styleId="Style39">
    <w:name w:val="Style39"/>
    <w:basedOn w:val="a"/>
    <w:rsid w:val="00116711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1">
    <w:name w:val="Style81"/>
    <w:basedOn w:val="a"/>
    <w:rsid w:val="00116711"/>
    <w:pPr>
      <w:widowControl w:val="0"/>
      <w:autoSpaceDE w:val="0"/>
      <w:autoSpaceDN w:val="0"/>
      <w:adjustRightInd w:val="0"/>
      <w:spacing w:after="0" w:line="247" w:lineRule="exact"/>
      <w:ind w:firstLine="43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3">
    <w:name w:val="Font Style103"/>
    <w:basedOn w:val="a0"/>
    <w:rsid w:val="00116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5">
    <w:name w:val="Font Style105"/>
    <w:basedOn w:val="a0"/>
    <w:rsid w:val="00116711"/>
    <w:rPr>
      <w:rFonts w:ascii="Times New Roman" w:hAnsi="Times New Roman" w:cs="Times New Roman"/>
      <w:sz w:val="22"/>
      <w:szCs w:val="22"/>
    </w:rPr>
  </w:style>
  <w:style w:type="paragraph" w:customStyle="1" w:styleId="Style65">
    <w:name w:val="Style65"/>
    <w:basedOn w:val="a"/>
    <w:rsid w:val="00116711"/>
    <w:pPr>
      <w:widowControl w:val="0"/>
      <w:autoSpaceDE w:val="0"/>
      <w:autoSpaceDN w:val="0"/>
      <w:adjustRightInd w:val="0"/>
      <w:spacing w:after="0" w:line="211" w:lineRule="exact"/>
      <w:ind w:firstLine="33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3">
    <w:name w:val="Style83"/>
    <w:basedOn w:val="a"/>
    <w:rsid w:val="00116711"/>
    <w:pPr>
      <w:widowControl w:val="0"/>
      <w:autoSpaceDE w:val="0"/>
      <w:autoSpaceDN w:val="0"/>
      <w:adjustRightInd w:val="0"/>
      <w:spacing w:after="0" w:line="250" w:lineRule="exact"/>
      <w:ind w:firstLine="33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11671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1167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1">
    <w:name w:val="Style91"/>
    <w:basedOn w:val="a"/>
    <w:rsid w:val="00116711"/>
    <w:pPr>
      <w:widowControl w:val="0"/>
      <w:autoSpaceDE w:val="0"/>
      <w:autoSpaceDN w:val="0"/>
      <w:adjustRightInd w:val="0"/>
      <w:spacing w:after="0" w:line="346" w:lineRule="exact"/>
      <w:ind w:firstLine="31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6">
    <w:name w:val="Font Style106"/>
    <w:basedOn w:val="a0"/>
    <w:rsid w:val="00116711"/>
    <w:rPr>
      <w:rFonts w:ascii="Times New Roman" w:hAnsi="Times New Roman" w:cs="Times New Roman"/>
      <w:b/>
      <w:bCs/>
      <w:sz w:val="22"/>
      <w:szCs w:val="22"/>
    </w:rPr>
  </w:style>
  <w:style w:type="paragraph" w:styleId="af2">
    <w:name w:val="Normal (Web)"/>
    <w:basedOn w:val="a"/>
    <w:rsid w:val="0011671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page number"/>
    <w:basedOn w:val="a0"/>
    <w:rsid w:val="00116711"/>
  </w:style>
  <w:style w:type="character" w:customStyle="1" w:styleId="a4">
    <w:name w:val="Без интервала Знак"/>
    <w:link w:val="a3"/>
    <w:uiPriority w:val="1"/>
    <w:rsid w:val="00116711"/>
  </w:style>
  <w:style w:type="paragraph" w:styleId="af4">
    <w:name w:val="Document Map"/>
    <w:basedOn w:val="a"/>
    <w:link w:val="af5"/>
    <w:uiPriority w:val="99"/>
    <w:semiHidden/>
    <w:unhideWhenUsed/>
    <w:rsid w:val="0011671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11671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">
    <w:name w:val="Основной текст (4)"/>
    <w:basedOn w:val="a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18">
    <w:name w:val="Основной текст1"/>
    <w:basedOn w:val="a0"/>
    <w:link w:val="20"/>
    <w:rsid w:val="00116711"/>
    <w:rPr>
      <w:sz w:val="24"/>
      <w:szCs w:val="24"/>
      <w:shd w:val="clear" w:color="auto" w:fill="FFFFFF"/>
    </w:rPr>
  </w:style>
  <w:style w:type="paragraph" w:customStyle="1" w:styleId="20">
    <w:name w:val="Основной текст2"/>
    <w:basedOn w:val="a"/>
    <w:link w:val="18"/>
    <w:rsid w:val="00116711"/>
    <w:pPr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41">
    <w:name w:val="Основной текст (41)"/>
    <w:basedOn w:val="a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33">
    <w:name w:val="Основной текст (33)"/>
    <w:basedOn w:val="a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5">
    <w:name w:val="Основной текст (35)"/>
    <w:basedOn w:val="a0"/>
    <w:rsid w:val="0011671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1">
    <w:name w:val="Основной текст (6)"/>
    <w:basedOn w:val="a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36">
    <w:name w:val="Основной текст (36)"/>
    <w:basedOn w:val="a0"/>
    <w:rsid w:val="0011671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8">
    <w:name w:val="Основной текст (38)"/>
    <w:basedOn w:val="a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4">
    <w:name w:val="Основной текст (34)"/>
    <w:basedOn w:val="a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af6">
    <w:name w:val="Основной текст + Полужирный"/>
    <w:basedOn w:val="18"/>
    <w:rsid w:val="001167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ArialNarrow">
    <w:name w:val="Основной текст (3) + Arial Narrow"/>
    <w:basedOn w:val="3"/>
    <w:rsid w:val="0011671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9">
    <w:name w:val="Основной текст (39)"/>
    <w:basedOn w:val="a0"/>
    <w:rsid w:val="00116711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w w:val="100"/>
      <w:sz w:val="22"/>
      <w:szCs w:val="22"/>
    </w:rPr>
  </w:style>
  <w:style w:type="character" w:customStyle="1" w:styleId="44">
    <w:name w:val="Основной текст (44)"/>
    <w:basedOn w:val="a0"/>
    <w:rsid w:val="0011671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0">
    <w:name w:val="Основной текст (50)"/>
    <w:basedOn w:val="a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40">
    <w:name w:val="Основной текст (40)"/>
    <w:basedOn w:val="a0"/>
    <w:rsid w:val="0011671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43">
    <w:name w:val="Основной текст (43)"/>
    <w:basedOn w:val="a0"/>
    <w:rsid w:val="0011671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23">
    <w:name w:val="Основной текст (23)"/>
    <w:basedOn w:val="a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24">
    <w:name w:val="Основной текст (24)"/>
    <w:basedOn w:val="a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340">
    <w:name w:val="Основной текст (34) + Не полужирный"/>
    <w:basedOn w:val="34"/>
    <w:rsid w:val="001167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</w:rPr>
  </w:style>
  <w:style w:type="character" w:customStyle="1" w:styleId="42">
    <w:name w:val="Основной текст (42)"/>
    <w:basedOn w:val="a0"/>
    <w:rsid w:val="00116711"/>
    <w:rPr>
      <w:rFonts w:ascii="Tahoma" w:eastAsia="Tahoma" w:hAnsi="Tahoma" w:cs="Tahoma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180">
    <w:name w:val="Основной текст (18)"/>
    <w:basedOn w:val="a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1812pt">
    <w:name w:val="Основной текст (18) + 12 pt"/>
    <w:basedOn w:val="180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4112pt">
    <w:name w:val="Основной текст (41) + 12 pt"/>
    <w:basedOn w:val="41"/>
    <w:rsid w:val="001167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4pt">
    <w:name w:val="Основной текст + 4 pt;Курсив"/>
    <w:basedOn w:val="18"/>
    <w:rsid w:val="001167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8"/>
      <w:szCs w:val="8"/>
      <w:shd w:val="clear" w:color="auto" w:fill="FFFFFF"/>
    </w:rPr>
  </w:style>
  <w:style w:type="character" w:customStyle="1" w:styleId="19">
    <w:name w:val="Верхний колонтитул Знак1"/>
    <w:basedOn w:val="a0"/>
    <w:uiPriority w:val="99"/>
    <w:semiHidden/>
    <w:rsid w:val="00116711"/>
    <w:rPr>
      <w:sz w:val="24"/>
      <w:szCs w:val="24"/>
      <w:lang w:eastAsia="ar-SA"/>
    </w:rPr>
  </w:style>
  <w:style w:type="paragraph" w:styleId="af7">
    <w:name w:val="Title"/>
    <w:basedOn w:val="a"/>
    <w:next w:val="a"/>
    <w:link w:val="af8"/>
    <w:uiPriority w:val="10"/>
    <w:qFormat/>
    <w:rsid w:val="00116711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f8">
    <w:name w:val="Название Знак"/>
    <w:basedOn w:val="a0"/>
    <w:link w:val="af7"/>
    <w:uiPriority w:val="10"/>
    <w:rsid w:val="00116711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9">
    <w:name w:val="Subtitle"/>
    <w:basedOn w:val="a"/>
    <w:next w:val="a"/>
    <w:link w:val="afa"/>
    <w:uiPriority w:val="11"/>
    <w:qFormat/>
    <w:rsid w:val="00116711"/>
    <w:pPr>
      <w:suppressAutoHyphens/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ar-SA"/>
    </w:rPr>
  </w:style>
  <w:style w:type="character" w:customStyle="1" w:styleId="afa">
    <w:name w:val="Подзаголовок Знак"/>
    <w:basedOn w:val="a0"/>
    <w:link w:val="af9"/>
    <w:uiPriority w:val="11"/>
    <w:rsid w:val="00116711"/>
    <w:rPr>
      <w:rFonts w:ascii="Cambria" w:eastAsia="Times New Roman" w:hAnsi="Cambria" w:cs="Times New Roman"/>
      <w:sz w:val="24"/>
      <w:szCs w:val="24"/>
      <w:lang w:eastAsia="ar-SA"/>
    </w:rPr>
  </w:style>
  <w:style w:type="character" w:styleId="afb">
    <w:name w:val="Subtle Emphasis"/>
    <w:basedOn w:val="a0"/>
    <w:uiPriority w:val="19"/>
    <w:qFormat/>
    <w:rsid w:val="00116711"/>
    <w:rPr>
      <w:i/>
      <w:iCs/>
      <w:color w:val="808080"/>
    </w:rPr>
  </w:style>
  <w:style w:type="character" w:styleId="afc">
    <w:name w:val="Emphasis"/>
    <w:basedOn w:val="a0"/>
    <w:qFormat/>
    <w:rsid w:val="00116711"/>
    <w:rPr>
      <w:i/>
      <w:iCs/>
    </w:rPr>
  </w:style>
  <w:style w:type="paragraph" w:customStyle="1" w:styleId="21">
    <w:name w:val="Основной текст 21"/>
    <w:basedOn w:val="a"/>
    <w:rsid w:val="0011671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customStyle="1" w:styleId="31">
    <w:name w:val="Основной текст 31"/>
    <w:basedOn w:val="a"/>
    <w:rsid w:val="001167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customStyle="1" w:styleId="22">
    <w:name w:val="Текст2"/>
    <w:basedOn w:val="a"/>
    <w:rsid w:val="00116711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table" w:styleId="afd">
    <w:name w:val="Table Grid"/>
    <w:basedOn w:val="a1"/>
    <w:uiPriority w:val="59"/>
    <w:rsid w:val="0011671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Balloon Text"/>
    <w:basedOn w:val="a"/>
    <w:link w:val="aff"/>
    <w:uiPriority w:val="99"/>
    <w:semiHidden/>
    <w:unhideWhenUsed/>
    <w:rsid w:val="00805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805791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AB6D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AB6DD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a">
    <w:name w:val="Абзац списка1"/>
    <w:basedOn w:val="a"/>
    <w:rsid w:val="00AB6DD7"/>
    <w:pPr>
      <w:ind w:left="720"/>
      <w:contextualSpacing/>
    </w:pPr>
    <w:rPr>
      <w:rFonts w:eastAsia="Times New Roman"/>
    </w:rPr>
  </w:style>
  <w:style w:type="character" w:customStyle="1" w:styleId="aa">
    <w:name w:val="Абзац списка Знак"/>
    <w:link w:val="a9"/>
    <w:uiPriority w:val="99"/>
    <w:locked/>
    <w:rsid w:val="00AB6DD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FA0A8-2E54-415B-8EDD-C7CD4A50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5452</Words>
  <Characters>31080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Гильмуллина</dc:creator>
  <cp:keywords/>
  <dc:description/>
  <cp:lastModifiedBy>Comp</cp:lastModifiedBy>
  <cp:revision>175</cp:revision>
  <cp:lastPrinted>2021-09-16T15:38:00Z</cp:lastPrinted>
  <dcterms:created xsi:type="dcterms:W3CDTF">2012-02-28T10:02:00Z</dcterms:created>
  <dcterms:modified xsi:type="dcterms:W3CDTF">2022-09-27T17:35:00Z</dcterms:modified>
</cp:coreProperties>
</file>